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831E" w14:textId="44864B6A" w:rsidR="0036074D" w:rsidRPr="00C648F6" w:rsidRDefault="0036074D" w:rsidP="00A7419A">
      <w:pPr>
        <w:tabs>
          <w:tab w:val="left" w:pos="8550"/>
        </w:tabs>
        <w:suppressAutoHyphens/>
        <w:spacing w:before="3000" w:after="120"/>
        <w:ind w:left="720"/>
        <w:rPr>
          <w:rFonts w:ascii="Arial" w:hAnsi="Arial" w:cs="Arial"/>
          <w:b/>
          <w:noProof/>
          <w:sz w:val="24"/>
          <w:szCs w:val="24"/>
          <w:u w:val="single"/>
        </w:rPr>
      </w:pPr>
      <w:r w:rsidRPr="00C648F6">
        <w:rPr>
          <w:rFonts w:ascii="Arial" w:hAnsi="Arial" w:cs="Arial"/>
          <w:b/>
          <w:noProof/>
          <w:sz w:val="24"/>
          <w:szCs w:val="24"/>
        </w:rPr>
        <w:t>Superior Court of Washington</w:t>
      </w:r>
      <w:r w:rsidR="00C648F6" w:rsidRPr="00C648F6">
        <w:rPr>
          <w:rFonts w:ascii="Arial" w:hAnsi="Arial" w:cs="Arial"/>
          <w:b/>
          <w:noProof/>
          <w:sz w:val="24"/>
          <w:szCs w:val="24"/>
        </w:rPr>
        <w:t xml:space="preserve">, </w:t>
      </w:r>
      <w:r w:rsidRPr="00C648F6">
        <w:rPr>
          <w:rFonts w:ascii="Arial" w:hAnsi="Arial" w:cs="Arial"/>
          <w:b/>
          <w:noProof/>
          <w:sz w:val="24"/>
          <w:szCs w:val="24"/>
        </w:rPr>
        <w:t>County of</w:t>
      </w:r>
      <w:r w:rsidR="00C648F6">
        <w:rPr>
          <w:rFonts w:ascii="Arial" w:hAnsi="Arial" w:cs="Arial"/>
          <w:b/>
          <w:noProof/>
          <w:sz w:val="24"/>
          <w:szCs w:val="24"/>
        </w:rPr>
        <w:t xml:space="preserve"> </w:t>
      </w:r>
      <w:r w:rsidR="00C648F6" w:rsidRPr="004F51C8">
        <w:rPr>
          <w:rFonts w:ascii="Arial" w:hAnsi="Arial" w:cs="Arial"/>
          <w:noProof/>
          <w:sz w:val="24"/>
          <w:szCs w:val="24"/>
          <w:u w:val="single"/>
        </w:rPr>
        <w:tab/>
      </w:r>
    </w:p>
    <w:tbl>
      <w:tblPr>
        <w:tblW w:w="9275" w:type="dxa"/>
        <w:tblInd w:w="115" w:type="dxa"/>
        <w:tblLayout w:type="fixed"/>
        <w:tblCellMar>
          <w:left w:w="120" w:type="dxa"/>
          <w:right w:w="120" w:type="dxa"/>
        </w:tblCellMar>
        <w:tblLook w:val="0000" w:firstRow="0" w:lastRow="0" w:firstColumn="0" w:lastColumn="0" w:noHBand="0" w:noVBand="0"/>
      </w:tblPr>
      <w:tblGrid>
        <w:gridCol w:w="4145"/>
        <w:gridCol w:w="5130"/>
      </w:tblGrid>
      <w:tr w:rsidR="0036074D" w14:paraId="005C44F8" w14:textId="77777777" w:rsidTr="00C648F6">
        <w:tc>
          <w:tcPr>
            <w:tcW w:w="4145" w:type="dxa"/>
            <w:tcBorders>
              <w:top w:val="nil"/>
              <w:left w:val="nil"/>
              <w:bottom w:val="single" w:sz="6" w:space="0" w:color="auto"/>
              <w:right w:val="nil"/>
            </w:tcBorders>
          </w:tcPr>
          <w:p w14:paraId="45F3F36C" w14:textId="77777777" w:rsidR="00E672DA" w:rsidRDefault="0036074D" w:rsidP="004F51C8">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C648F6">
              <w:rPr>
                <w:rFonts w:ascii="Arial" w:hAnsi="Arial" w:cs="Arial"/>
                <w:b/>
                <w:noProof/>
                <w:sz w:val="22"/>
                <w:szCs w:val="22"/>
              </w:rPr>
              <w:t>State of Washington</w:t>
            </w:r>
            <w:r w:rsidRPr="00C648F6">
              <w:rPr>
                <w:rFonts w:ascii="Arial" w:hAnsi="Arial" w:cs="Arial"/>
                <w:noProof/>
                <w:sz w:val="22"/>
                <w:szCs w:val="22"/>
              </w:rPr>
              <w:t xml:space="preserve">, </w:t>
            </w:r>
          </w:p>
          <w:p w14:paraId="7F87E5D8" w14:textId="3ACE47C2" w:rsidR="0036074D" w:rsidRPr="00C648F6" w:rsidRDefault="0036074D" w:rsidP="00C648F6">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r w:rsidRPr="00C648F6">
              <w:rPr>
                <w:rFonts w:ascii="Arial" w:hAnsi="Arial" w:cs="Arial"/>
                <w:noProof/>
                <w:sz w:val="22"/>
                <w:szCs w:val="22"/>
              </w:rPr>
              <w:t>Plaintiff,</w:t>
            </w:r>
          </w:p>
          <w:p w14:paraId="1B898868"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642B7DB"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C648F6">
              <w:rPr>
                <w:rFonts w:ascii="Arial" w:hAnsi="Arial" w:cs="Arial"/>
                <w:noProof/>
                <w:sz w:val="22"/>
                <w:szCs w:val="22"/>
              </w:rPr>
              <w:t>vs.</w:t>
            </w:r>
          </w:p>
          <w:p w14:paraId="6F81DA12"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397D3BB" w14:textId="77777777" w:rsidR="0036074D" w:rsidRPr="00C648F6" w:rsidRDefault="0036074D">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C648F6">
              <w:rPr>
                <w:rFonts w:ascii="Arial" w:hAnsi="Arial" w:cs="Arial"/>
                <w:noProof/>
                <w:sz w:val="22"/>
                <w:szCs w:val="22"/>
              </w:rPr>
              <w:t>_____</w:t>
            </w:r>
            <w:r w:rsidR="00C648F6">
              <w:rPr>
                <w:rFonts w:ascii="Arial" w:hAnsi="Arial" w:cs="Arial"/>
                <w:noProof/>
                <w:sz w:val="22"/>
                <w:szCs w:val="22"/>
              </w:rPr>
              <w:t>_________________________</w:t>
            </w:r>
            <w:r w:rsidRPr="00C648F6">
              <w:rPr>
                <w:rFonts w:ascii="Arial" w:hAnsi="Arial" w:cs="Arial"/>
                <w:noProof/>
                <w:sz w:val="22"/>
                <w:szCs w:val="22"/>
              </w:rPr>
              <w:t>_,</w:t>
            </w:r>
          </w:p>
          <w:p w14:paraId="52A29C0D" w14:textId="77777777" w:rsidR="0036074D" w:rsidRPr="00C648F6" w:rsidRDefault="0036074D">
            <w:pPr>
              <w:tabs>
                <w:tab w:val="left" w:pos="3233"/>
              </w:tabs>
              <w:suppressAutoHyphens/>
              <w:rPr>
                <w:rFonts w:ascii="Arial" w:hAnsi="Arial" w:cs="Arial"/>
                <w:noProof/>
                <w:sz w:val="22"/>
                <w:szCs w:val="22"/>
              </w:rPr>
            </w:pPr>
            <w:r w:rsidRPr="00C648F6">
              <w:rPr>
                <w:rFonts w:ascii="Arial" w:hAnsi="Arial" w:cs="Arial"/>
                <w:noProof/>
                <w:sz w:val="22"/>
                <w:szCs w:val="22"/>
              </w:rPr>
              <w:t>Defendant.</w:t>
            </w:r>
            <w:r w:rsidRPr="00C648F6">
              <w:rPr>
                <w:rFonts w:ascii="Arial" w:hAnsi="Arial" w:cs="Arial"/>
                <w:noProof/>
                <w:sz w:val="22"/>
                <w:szCs w:val="22"/>
              </w:rPr>
              <w:tab/>
              <w:t>DOB</w:t>
            </w:r>
          </w:p>
          <w:p w14:paraId="434986E0" w14:textId="1144D3B3" w:rsidR="0036074D" w:rsidRPr="00C648F6" w:rsidRDefault="009C5142">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PCN/TCN</w:t>
            </w:r>
            <w:r w:rsidR="0036074D" w:rsidRPr="00C648F6">
              <w:rPr>
                <w:rFonts w:ascii="Arial" w:hAnsi="Arial" w:cs="Arial"/>
                <w:noProof/>
                <w:sz w:val="22"/>
                <w:szCs w:val="22"/>
              </w:rPr>
              <w:t>:</w:t>
            </w:r>
          </w:p>
          <w:p w14:paraId="76C80548"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C648F6">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727F870D" w14:textId="0CF53ACA" w:rsidR="0036074D" w:rsidRPr="00C648F6"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C648F6">
              <w:rPr>
                <w:rFonts w:ascii="Arial" w:hAnsi="Arial" w:cs="Arial"/>
                <w:b/>
                <w:noProof/>
                <w:sz w:val="22"/>
                <w:szCs w:val="22"/>
              </w:rPr>
              <w:t>No</w:t>
            </w:r>
            <w:r w:rsidRPr="00C648F6">
              <w:rPr>
                <w:rFonts w:ascii="Arial" w:hAnsi="Arial" w:cs="Arial"/>
                <w:noProof/>
                <w:sz w:val="22"/>
                <w:szCs w:val="22"/>
              </w:rPr>
              <w:t>.</w:t>
            </w:r>
            <w:r w:rsidR="000B4EDA">
              <w:rPr>
                <w:rFonts w:ascii="Arial" w:hAnsi="Arial" w:cs="Arial"/>
                <w:noProof/>
                <w:sz w:val="22"/>
                <w:szCs w:val="22"/>
              </w:rPr>
              <w:t xml:space="preserve"> _______________________________</w:t>
            </w:r>
          </w:p>
          <w:p w14:paraId="216CED25" w14:textId="77777777" w:rsidR="0036074D" w:rsidRPr="00C648F6"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C648F6">
              <w:rPr>
                <w:rFonts w:ascii="Arial" w:hAnsi="Arial" w:cs="Arial"/>
                <w:b/>
                <w:bCs/>
                <w:noProof/>
                <w:sz w:val="22"/>
                <w:szCs w:val="22"/>
              </w:rPr>
              <w:t xml:space="preserve">Felony Judgment and Sentence </w:t>
            </w:r>
            <w:r w:rsidRPr="00C648F6">
              <w:rPr>
                <w:rFonts w:ascii="Arial" w:hAnsi="Arial" w:cs="Arial"/>
                <w:bCs/>
                <w:noProof/>
                <w:sz w:val="22"/>
                <w:szCs w:val="22"/>
              </w:rPr>
              <w:t>--</w:t>
            </w:r>
          </w:p>
          <w:p w14:paraId="6AD25BD0" w14:textId="77777777" w:rsidR="0036074D" w:rsidRPr="00C648F6"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C648F6">
              <w:rPr>
                <w:rFonts w:ascii="Arial" w:hAnsi="Arial" w:cs="Arial"/>
                <w:b/>
                <w:noProof/>
                <w:sz w:val="22"/>
                <w:szCs w:val="22"/>
              </w:rPr>
              <w:t>First</w:t>
            </w:r>
            <w:r w:rsidRPr="00C648F6">
              <w:rPr>
                <w:rFonts w:ascii="Arial" w:hAnsi="Arial" w:cs="Arial"/>
                <w:noProof/>
                <w:sz w:val="22"/>
                <w:szCs w:val="22"/>
              </w:rPr>
              <w:t>-</w:t>
            </w:r>
            <w:r w:rsidRPr="00C648F6">
              <w:rPr>
                <w:rFonts w:ascii="Arial" w:hAnsi="Arial" w:cs="Arial"/>
                <w:b/>
                <w:noProof/>
                <w:sz w:val="22"/>
                <w:szCs w:val="22"/>
              </w:rPr>
              <w:t>Time Offender</w:t>
            </w:r>
          </w:p>
          <w:p w14:paraId="23191D52" w14:textId="77777777" w:rsidR="0036074D" w:rsidRPr="00C648F6" w:rsidRDefault="0036074D" w:rsidP="0070025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648F6">
              <w:rPr>
                <w:rFonts w:ascii="Arial" w:hAnsi="Arial" w:cs="Arial"/>
                <w:b/>
                <w:noProof/>
                <w:sz w:val="22"/>
                <w:szCs w:val="22"/>
              </w:rPr>
              <w:t>(FJS</w:t>
            </w:r>
            <w:r w:rsidR="00DA6CC8" w:rsidRPr="00C648F6">
              <w:rPr>
                <w:rFonts w:ascii="Arial" w:hAnsi="Arial" w:cs="Arial"/>
                <w:b/>
                <w:noProof/>
                <w:sz w:val="22"/>
                <w:szCs w:val="22"/>
              </w:rPr>
              <w:t>/RJS</w:t>
            </w:r>
            <w:r w:rsidRPr="00C648F6">
              <w:rPr>
                <w:rFonts w:ascii="Arial" w:hAnsi="Arial" w:cs="Arial"/>
                <w:b/>
                <w:noProof/>
                <w:sz w:val="22"/>
                <w:szCs w:val="22"/>
              </w:rPr>
              <w:t>)</w:t>
            </w:r>
          </w:p>
          <w:p w14:paraId="672F9579" w14:textId="51E32EC3" w:rsidR="0036074D" w:rsidRPr="00A7419A" w:rsidRDefault="00A74E69" w:rsidP="0070025F">
            <w:pPr>
              <w:tabs>
                <w:tab w:val="left" w:pos="330"/>
                <w:tab w:val="left" w:pos="2160"/>
                <w:tab w:val="left" w:leader="dot" w:pos="2880"/>
                <w:tab w:val="left" w:leader="dot" w:pos="3600"/>
                <w:tab w:val="left" w:leader="dot" w:pos="4320"/>
                <w:tab w:val="left" w:leader="dot" w:pos="5040"/>
              </w:tabs>
              <w:suppressAutoHyphens/>
              <w:spacing w:before="60"/>
              <w:ind w:left="330" w:hanging="330"/>
              <w:rPr>
                <w:rFonts w:ascii="Arial" w:hAnsi="Arial" w:cs="Arial"/>
                <w:bCs/>
                <w:noProof/>
                <w:sz w:val="22"/>
                <w:szCs w:val="22"/>
              </w:rPr>
            </w:pPr>
            <w:r w:rsidRPr="00A7419A">
              <w:rPr>
                <w:rFonts w:ascii="Arial" w:hAnsi="Arial" w:cs="Arial"/>
                <w:bCs/>
                <w:noProof/>
                <w:sz w:val="22"/>
                <w:szCs w:val="22"/>
              </w:rPr>
              <w:t xml:space="preserve">[  ] </w:t>
            </w:r>
            <w:r w:rsidR="0036074D" w:rsidRPr="00642173">
              <w:rPr>
                <w:rFonts w:ascii="Arial" w:hAnsi="Arial" w:cs="Arial"/>
                <w:b/>
                <w:bCs/>
                <w:noProof/>
                <w:sz w:val="22"/>
                <w:szCs w:val="22"/>
              </w:rPr>
              <w:t>Clerk’s Action Required</w:t>
            </w:r>
            <w:r w:rsidR="000C00C4" w:rsidRPr="00642173">
              <w:rPr>
                <w:rFonts w:ascii="Arial" w:hAnsi="Arial" w:cs="Arial"/>
                <w:b/>
                <w:bCs/>
                <w:noProof/>
                <w:sz w:val="22"/>
                <w:szCs w:val="22"/>
              </w:rPr>
              <w:t>:</w:t>
            </w:r>
            <w:r w:rsidR="0036074D" w:rsidRPr="00A7419A">
              <w:rPr>
                <w:rFonts w:ascii="Arial" w:hAnsi="Arial" w:cs="Arial"/>
                <w:bCs/>
                <w:noProof/>
                <w:sz w:val="22"/>
                <w:szCs w:val="22"/>
              </w:rPr>
              <w:t xml:space="preserve"> 2.1, 3.2, 4.1, 4.3, 4.7, 5.2, 5.3, 5.5, 5.7, and 5.8</w:t>
            </w:r>
          </w:p>
          <w:p w14:paraId="27863586" w14:textId="77777777" w:rsidR="0036074D" w:rsidRPr="00A7419A" w:rsidRDefault="00A74E69" w:rsidP="0070025F">
            <w:pPr>
              <w:tabs>
                <w:tab w:val="left" w:pos="2160"/>
                <w:tab w:val="left" w:leader="dot" w:pos="2880"/>
                <w:tab w:val="left" w:leader="dot" w:pos="3600"/>
                <w:tab w:val="left" w:leader="dot" w:pos="4320"/>
                <w:tab w:val="left" w:leader="dot" w:pos="5040"/>
              </w:tabs>
              <w:suppressAutoHyphens/>
              <w:spacing w:before="60"/>
              <w:rPr>
                <w:rFonts w:ascii="Arial" w:hAnsi="Arial" w:cs="Arial"/>
                <w:bCs/>
                <w:noProof/>
                <w:sz w:val="22"/>
                <w:szCs w:val="22"/>
              </w:rPr>
            </w:pPr>
            <w:r w:rsidRPr="00A7419A">
              <w:rPr>
                <w:rFonts w:ascii="Arial" w:hAnsi="Arial" w:cs="Arial"/>
                <w:bCs/>
                <w:noProof/>
                <w:sz w:val="22"/>
                <w:szCs w:val="22"/>
              </w:rPr>
              <w:t xml:space="preserve">[  ] </w:t>
            </w:r>
            <w:r w:rsidR="0036074D" w:rsidRPr="00A7419A">
              <w:rPr>
                <w:rFonts w:ascii="Arial" w:hAnsi="Arial" w:cs="Arial"/>
                <w:bCs/>
                <w:noProof/>
                <w:sz w:val="22"/>
                <w:szCs w:val="22"/>
              </w:rPr>
              <w:t>Defendant Used Motor Vehicle</w:t>
            </w:r>
          </w:p>
          <w:p w14:paraId="33718A79" w14:textId="40381E55" w:rsidR="00A54EB2" w:rsidRPr="00A7419A" w:rsidRDefault="00A74E69" w:rsidP="0070025F">
            <w:pPr>
              <w:tabs>
                <w:tab w:val="left" w:pos="2160"/>
                <w:tab w:val="left" w:leader="dot" w:pos="2880"/>
                <w:tab w:val="left" w:leader="dot" w:pos="3600"/>
                <w:tab w:val="left" w:leader="dot" w:pos="4320"/>
                <w:tab w:val="left" w:leader="dot" w:pos="5040"/>
              </w:tabs>
              <w:suppressAutoHyphens/>
              <w:rPr>
                <w:rFonts w:ascii="Arial" w:hAnsi="Arial" w:cs="Arial"/>
                <w:bCs/>
                <w:noProof/>
                <w:sz w:val="22"/>
                <w:szCs w:val="22"/>
              </w:rPr>
            </w:pPr>
            <w:r w:rsidRPr="00A7419A">
              <w:rPr>
                <w:rFonts w:ascii="Arial" w:hAnsi="Arial" w:cs="Arial"/>
                <w:bCs/>
                <w:noProof/>
                <w:sz w:val="22"/>
                <w:szCs w:val="22"/>
              </w:rPr>
              <w:t xml:space="preserve">[  ] </w:t>
            </w:r>
            <w:r w:rsidR="00631540" w:rsidRPr="00A7419A">
              <w:rPr>
                <w:rFonts w:ascii="Arial" w:hAnsi="Arial" w:cs="Arial"/>
                <w:bCs/>
                <w:noProof/>
                <w:sz w:val="22"/>
                <w:szCs w:val="22"/>
              </w:rPr>
              <w:t>Juvenile Decline</w:t>
            </w:r>
            <w:r w:rsidR="00145A3E" w:rsidRPr="00A7419A">
              <w:rPr>
                <w:rFonts w:ascii="Arial" w:hAnsi="Arial" w:cs="Arial"/>
                <w:bCs/>
                <w:noProof/>
                <w:sz w:val="22"/>
                <w:szCs w:val="22"/>
              </w:rPr>
              <w:t xml:space="preserve"> </w:t>
            </w:r>
            <w:r w:rsidR="00C075F7" w:rsidRPr="00A7419A">
              <w:rPr>
                <w:rFonts w:ascii="Arial" w:hAnsi="Arial" w:cs="Arial"/>
                <w:bCs/>
                <w:noProof/>
                <w:sz w:val="22"/>
                <w:szCs w:val="22"/>
              </w:rPr>
              <w:t xml:space="preserve"> </w:t>
            </w:r>
            <w:r w:rsidRPr="00A7419A">
              <w:rPr>
                <w:rFonts w:ascii="Arial" w:hAnsi="Arial" w:cs="Arial"/>
                <w:bCs/>
                <w:noProof/>
                <w:sz w:val="22"/>
                <w:szCs w:val="22"/>
              </w:rPr>
              <w:t xml:space="preserve">[  ] </w:t>
            </w:r>
            <w:r w:rsidR="00145A3E" w:rsidRPr="00A7419A">
              <w:rPr>
                <w:rFonts w:ascii="Arial" w:hAnsi="Arial" w:cs="Arial"/>
                <w:bCs/>
                <w:noProof/>
                <w:sz w:val="22"/>
                <w:szCs w:val="22"/>
              </w:rPr>
              <w:t>Mandatory</w:t>
            </w:r>
          </w:p>
          <w:p w14:paraId="62C0251A" w14:textId="79C5C709" w:rsidR="0036074D" w:rsidRPr="00C648F6" w:rsidRDefault="00A74E69" w:rsidP="0070025F">
            <w:pPr>
              <w:tabs>
                <w:tab w:val="left" w:pos="2160"/>
                <w:tab w:val="left" w:leader="dot" w:pos="2880"/>
                <w:tab w:val="left" w:leader="dot" w:pos="3600"/>
                <w:tab w:val="left" w:leader="dot" w:pos="4320"/>
                <w:tab w:val="left" w:leader="dot" w:pos="5040"/>
              </w:tabs>
              <w:suppressAutoHyphens/>
              <w:rPr>
                <w:rFonts w:ascii="Arial" w:hAnsi="Arial" w:cs="Arial"/>
                <w:b/>
                <w:bCs/>
                <w:noProof/>
                <w:sz w:val="22"/>
                <w:szCs w:val="22"/>
              </w:rPr>
            </w:pPr>
            <w:r w:rsidRPr="00A7419A">
              <w:rPr>
                <w:rFonts w:ascii="Arial" w:hAnsi="Arial" w:cs="Arial"/>
                <w:bCs/>
                <w:noProof/>
                <w:sz w:val="22"/>
                <w:szCs w:val="22"/>
              </w:rPr>
              <w:t xml:space="preserve">[  ] </w:t>
            </w:r>
            <w:r w:rsidR="00145A3E" w:rsidRPr="00A7419A">
              <w:rPr>
                <w:rFonts w:ascii="Arial" w:hAnsi="Arial" w:cs="Arial"/>
                <w:bCs/>
                <w:noProof/>
                <w:sz w:val="22"/>
                <w:szCs w:val="22"/>
              </w:rPr>
              <w:t>Discretionary</w:t>
            </w:r>
          </w:p>
        </w:tc>
      </w:tr>
    </w:tbl>
    <w:p w14:paraId="6ECE8E7F" w14:textId="187A46E8" w:rsidR="00D37122" w:rsidRPr="00D5714C" w:rsidRDefault="00D3712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 Hearing</w:t>
      </w:r>
    </w:p>
    <w:p w14:paraId="053D8505" w14:textId="77777777" w:rsidR="00D37122" w:rsidRPr="00D5714C" w:rsidRDefault="00D37122"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1.1</w:t>
      </w:r>
      <w:r w:rsidRPr="00D5714C">
        <w:rPr>
          <w:rFonts w:ascii="Arial" w:hAnsi="Arial" w:cs="Arial"/>
          <w:noProof/>
          <w:sz w:val="22"/>
          <w:szCs w:val="22"/>
        </w:rPr>
        <w:tab/>
        <w:t>The court conducted a sentencing hearing this date; the defendant, the defendant's lawyer, and the (deputy) prosecuting attorney were present.</w:t>
      </w:r>
    </w:p>
    <w:p w14:paraId="2424BB74" w14:textId="25FEF3B2" w:rsidR="00D37122" w:rsidRPr="00D5714C" w:rsidRDefault="00D3712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II. Findings</w:t>
      </w:r>
    </w:p>
    <w:p w14:paraId="0C9B8472" w14:textId="77777777" w:rsidR="008C6BED" w:rsidRPr="00D5714C" w:rsidRDefault="00D37122" w:rsidP="00642173">
      <w:pPr>
        <w:tabs>
          <w:tab w:val="left" w:pos="0"/>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D5714C">
        <w:rPr>
          <w:rFonts w:ascii="Arial" w:hAnsi="Arial" w:cs="Arial"/>
          <w:b/>
          <w:noProof/>
          <w:sz w:val="22"/>
          <w:szCs w:val="22"/>
        </w:rPr>
        <w:t>2.1</w:t>
      </w:r>
      <w:r w:rsidRPr="00D5714C">
        <w:rPr>
          <w:rFonts w:ascii="Arial" w:hAnsi="Arial" w:cs="Arial"/>
          <w:b/>
          <w:noProof/>
          <w:sz w:val="22"/>
          <w:szCs w:val="22"/>
        </w:rPr>
        <w:tab/>
        <w:t>Current Offenses:</w:t>
      </w:r>
      <w:r w:rsidRPr="00D5714C">
        <w:rPr>
          <w:rFonts w:ascii="Arial" w:hAnsi="Arial" w:cs="Arial"/>
          <w:noProof/>
          <w:sz w:val="22"/>
          <w:szCs w:val="22"/>
        </w:rPr>
        <w:t xml:space="preserve"> </w:t>
      </w:r>
      <w:r w:rsidR="008C6BED" w:rsidRPr="00D5714C">
        <w:rPr>
          <w:rFonts w:ascii="Arial" w:hAnsi="Arial" w:cs="Arial"/>
          <w:noProof/>
          <w:sz w:val="22"/>
          <w:szCs w:val="22"/>
        </w:rPr>
        <w:t xml:space="preserve">The defendant is guilty of the following offenses, based upon </w:t>
      </w:r>
    </w:p>
    <w:p w14:paraId="721E3BA9" w14:textId="5FB4CA74" w:rsidR="00D37122" w:rsidRPr="00D5714C" w:rsidRDefault="008C6BED" w:rsidP="00642173">
      <w:pPr>
        <w:tabs>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after="60"/>
        <w:rPr>
          <w:rFonts w:ascii="Arial" w:hAnsi="Arial" w:cs="Arial"/>
          <w:noProof/>
          <w:sz w:val="22"/>
          <w:szCs w:val="22"/>
        </w:rPr>
      </w:pPr>
      <w:r w:rsidRPr="00D5714C">
        <w:rPr>
          <w:rFonts w:ascii="Arial" w:hAnsi="Arial" w:cs="Arial"/>
          <w:noProof/>
          <w:sz w:val="22"/>
          <w:szCs w:val="22"/>
        </w:rPr>
        <w:tab/>
        <w:t>[  ] guilty plea  [  ] jury</w:t>
      </w:r>
      <w:r w:rsidRPr="00D5714C">
        <w:rPr>
          <w:rFonts w:ascii="Arial" w:hAnsi="Arial" w:cs="Arial"/>
          <w:noProof/>
          <w:sz w:val="22"/>
          <w:szCs w:val="22"/>
        </w:rPr>
        <w:noBreakHyphen/>
        <w:t xml:space="preserve">verdict  [  ] bench trial on </w:t>
      </w:r>
      <w:r w:rsidRPr="00D5714C">
        <w:rPr>
          <w:rFonts w:ascii="Arial" w:hAnsi="Arial" w:cs="Arial"/>
          <w:i/>
          <w:noProof/>
          <w:sz w:val="22"/>
          <w:szCs w:val="22"/>
        </w:rPr>
        <w:t>(date)</w:t>
      </w:r>
      <w:r w:rsidRPr="00D5714C">
        <w:rPr>
          <w:rFonts w:ascii="Arial" w:hAnsi="Arial" w:cs="Arial"/>
          <w:noProof/>
          <w:sz w:val="22"/>
          <w:szCs w:val="22"/>
        </w:rPr>
        <w:t xml:space="preserve"> </w:t>
      </w:r>
      <w:r w:rsidRPr="00D5714C">
        <w:rPr>
          <w:rFonts w:ascii="Arial" w:hAnsi="Arial" w:cs="Arial"/>
          <w:noProof/>
          <w:sz w:val="22"/>
          <w:szCs w:val="22"/>
          <w:u w:val="single"/>
        </w:rPr>
        <w:tab/>
      </w:r>
      <w:r w:rsidR="00F02012" w:rsidRPr="00D5714C">
        <w:rPr>
          <w:rFonts w:ascii="Arial" w:hAnsi="Arial" w:cs="Arial"/>
          <w:noProof/>
          <w:sz w:val="22"/>
          <w:szCs w:val="22"/>
          <w:u w:val="single"/>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810"/>
        <w:gridCol w:w="1170"/>
      </w:tblGrid>
      <w:tr w:rsidR="00D37122" w:rsidRPr="00FD7CC7" w14:paraId="160F778A" w14:textId="77777777" w:rsidTr="00E96627">
        <w:tc>
          <w:tcPr>
            <w:tcW w:w="9360" w:type="dxa"/>
            <w:gridSpan w:val="4"/>
          </w:tcPr>
          <w:p w14:paraId="0CE3B124" w14:textId="77777777" w:rsidR="00D37122" w:rsidRPr="00C07E05" w:rsidRDefault="00D37122" w:rsidP="00E96627">
            <w:pPr>
              <w:tabs>
                <w:tab w:val="left" w:pos="0"/>
                <w:tab w:val="left" w:pos="2310"/>
                <w:tab w:val="center" w:pos="6270"/>
                <w:tab w:val="center" w:pos="7620"/>
                <w:tab w:val="center" w:pos="8700"/>
              </w:tabs>
              <w:suppressAutoHyphens/>
              <w:rPr>
                <w:rFonts w:ascii="Arial" w:hAnsi="Arial" w:cs="Arial"/>
                <w:i/>
                <w:noProof/>
                <w:color w:val="000000"/>
              </w:rPr>
            </w:pPr>
            <w:r w:rsidRPr="00C07E05">
              <w:rPr>
                <w:rFonts w:ascii="Arial" w:hAnsi="Arial" w:cs="Arial"/>
                <w:b/>
                <w:i/>
                <w:noProof/>
                <w:color w:val="000000"/>
              </w:rPr>
              <w:t>Count</w:t>
            </w:r>
            <w:r w:rsidRPr="00224F27">
              <w:rPr>
                <w:rFonts w:ascii="Arial" w:hAnsi="Arial" w:cs="Arial"/>
                <w:b/>
                <w:i/>
                <w:noProof/>
                <w:color w:val="000000"/>
              </w:rPr>
              <w:tab/>
            </w:r>
            <w:r w:rsidRPr="00C07E05">
              <w:rPr>
                <w:rFonts w:ascii="Arial" w:hAnsi="Arial" w:cs="Arial"/>
                <w:b/>
                <w:i/>
                <w:noProof/>
                <w:color w:val="000000"/>
              </w:rPr>
              <w:t>Crime</w:t>
            </w:r>
            <w:r w:rsidRPr="00C07E05">
              <w:rPr>
                <w:rFonts w:ascii="Arial" w:hAnsi="Arial" w:cs="Arial"/>
                <w:b/>
                <w:i/>
                <w:noProof/>
                <w:color w:val="000000"/>
              </w:rPr>
              <w:tab/>
              <w:t>RCW</w:t>
            </w:r>
            <w:r w:rsidRPr="00C07E05">
              <w:rPr>
                <w:rFonts w:ascii="Arial" w:hAnsi="Arial" w:cs="Arial"/>
                <w:b/>
                <w:i/>
                <w:noProof/>
                <w:color w:val="000000"/>
              </w:rPr>
              <w:tab/>
              <w:t>Class</w:t>
            </w:r>
            <w:r w:rsidRPr="00C07E05">
              <w:rPr>
                <w:rFonts w:ascii="Arial" w:hAnsi="Arial" w:cs="Arial"/>
                <w:b/>
                <w:i/>
                <w:noProof/>
                <w:color w:val="000000"/>
              </w:rPr>
              <w:tab/>
              <w:t xml:space="preserve">Date of </w:t>
            </w:r>
            <w:r w:rsidRPr="00C07E05">
              <w:rPr>
                <w:rFonts w:ascii="Arial" w:hAnsi="Arial" w:cs="Arial"/>
                <w:b/>
                <w:i/>
                <w:noProof/>
                <w:color w:val="000000"/>
              </w:rPr>
              <w:br/>
            </w:r>
            <w:r w:rsidRPr="00C07E05">
              <w:rPr>
                <w:rFonts w:ascii="Arial" w:hAnsi="Arial" w:cs="Arial"/>
                <w:b/>
                <w:i/>
                <w:noProof/>
                <w:color w:val="000000"/>
              </w:rPr>
              <w:tab/>
            </w:r>
            <w:r w:rsidRPr="00C07E05">
              <w:rPr>
                <w:rFonts w:ascii="Arial" w:hAnsi="Arial" w:cs="Arial"/>
                <w:b/>
                <w:i/>
                <w:noProof/>
                <w:color w:val="000000"/>
              </w:rPr>
              <w:tab/>
              <w:t>(w/subsection)</w:t>
            </w:r>
            <w:r w:rsidRPr="00C07E05">
              <w:rPr>
                <w:rFonts w:ascii="Arial" w:hAnsi="Arial" w:cs="Arial"/>
                <w:b/>
                <w:i/>
                <w:noProof/>
                <w:color w:val="000000"/>
              </w:rPr>
              <w:tab/>
            </w:r>
            <w:r w:rsidRPr="00C07E05">
              <w:rPr>
                <w:rFonts w:ascii="Arial" w:hAnsi="Arial" w:cs="Arial"/>
                <w:b/>
                <w:i/>
                <w:noProof/>
                <w:color w:val="000000"/>
              </w:rPr>
              <w:tab/>
              <w:t>Crime</w:t>
            </w:r>
          </w:p>
        </w:tc>
      </w:tr>
      <w:tr w:rsidR="00D37122" w:rsidRPr="00FD7CC7" w14:paraId="4D3C7199" w14:textId="77777777" w:rsidTr="00E96627">
        <w:tc>
          <w:tcPr>
            <w:tcW w:w="5400" w:type="dxa"/>
          </w:tcPr>
          <w:p w14:paraId="6A69AB38"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72DA651F"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F66580A"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44C4230"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0C93FB04"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411782F" w14:textId="77777777" w:rsidR="00D37122" w:rsidRPr="00C07E05" w:rsidRDefault="00D37122" w:rsidP="00E96627">
            <w:pPr>
              <w:tabs>
                <w:tab w:val="left" w:pos="0"/>
                <w:tab w:val="left" w:pos="432"/>
                <w:tab w:val="left" w:pos="720"/>
              </w:tabs>
              <w:suppressAutoHyphens/>
              <w:rPr>
                <w:rFonts w:ascii="Arial" w:hAnsi="Arial" w:cs="Arial"/>
                <w:noProof/>
              </w:rPr>
            </w:pPr>
          </w:p>
        </w:tc>
      </w:tr>
      <w:tr w:rsidR="00D37122" w:rsidRPr="00FD7CC7" w14:paraId="0333A337" w14:textId="77777777" w:rsidTr="00E96627">
        <w:tc>
          <w:tcPr>
            <w:tcW w:w="5400" w:type="dxa"/>
          </w:tcPr>
          <w:p w14:paraId="22DEE236"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5B98ED1C"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4CD2D8E"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1E596705"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66D1FAC3"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08E03C7" w14:textId="77777777" w:rsidR="00D37122" w:rsidRPr="00C07E05" w:rsidRDefault="00D37122" w:rsidP="00E96627">
            <w:pPr>
              <w:tabs>
                <w:tab w:val="left" w:pos="0"/>
                <w:tab w:val="left" w:pos="432"/>
                <w:tab w:val="left" w:pos="720"/>
              </w:tabs>
              <w:suppressAutoHyphens/>
              <w:rPr>
                <w:rFonts w:ascii="Arial" w:hAnsi="Arial" w:cs="Arial"/>
                <w:noProof/>
              </w:rPr>
            </w:pPr>
          </w:p>
        </w:tc>
      </w:tr>
      <w:tr w:rsidR="00D37122" w:rsidRPr="00FD7CC7" w14:paraId="2433323D" w14:textId="77777777" w:rsidTr="00E96627">
        <w:tc>
          <w:tcPr>
            <w:tcW w:w="5400" w:type="dxa"/>
          </w:tcPr>
          <w:p w14:paraId="6F09381D" w14:textId="77777777" w:rsidR="00D37122" w:rsidRPr="00C07E05" w:rsidRDefault="00D37122" w:rsidP="00E96627">
            <w:pPr>
              <w:tabs>
                <w:tab w:val="left" w:pos="0"/>
                <w:tab w:val="left" w:leader="dot" w:pos="5760"/>
              </w:tabs>
              <w:suppressAutoHyphens/>
              <w:rPr>
                <w:rFonts w:ascii="Arial" w:hAnsi="Arial" w:cs="Arial"/>
                <w:noProof/>
              </w:rPr>
            </w:pPr>
          </w:p>
          <w:p w14:paraId="4FBAA726"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46AB3BE3"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32256090"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5EF639C5"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7132305" w14:textId="77777777" w:rsidR="00D37122" w:rsidRPr="00C07E05" w:rsidRDefault="00D37122" w:rsidP="00E96627">
            <w:pPr>
              <w:tabs>
                <w:tab w:val="left" w:pos="0"/>
                <w:tab w:val="left" w:pos="432"/>
                <w:tab w:val="left" w:pos="720"/>
              </w:tabs>
              <w:suppressAutoHyphens/>
              <w:rPr>
                <w:rFonts w:ascii="Arial" w:hAnsi="Arial" w:cs="Arial"/>
                <w:noProof/>
              </w:rPr>
            </w:pPr>
          </w:p>
        </w:tc>
      </w:tr>
    </w:tbl>
    <w:p w14:paraId="4E6D6E10" w14:textId="77777777" w:rsidR="0036074D" w:rsidRPr="00642173" w:rsidRDefault="0036074D"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642173">
        <w:rPr>
          <w:rFonts w:ascii="Arial" w:hAnsi="Arial" w:cs="Arial"/>
          <w:noProof/>
          <w:sz w:val="22"/>
          <w:szCs w:val="22"/>
        </w:rPr>
        <w:t>Class: FA (Felony-A), FB (Felony-B), FC (Felony-C)</w:t>
      </w:r>
    </w:p>
    <w:p w14:paraId="57242F95" w14:textId="5446610B" w:rsidR="0036074D" w:rsidRPr="00642173"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42173">
        <w:rPr>
          <w:rFonts w:ascii="Arial" w:hAnsi="Arial" w:cs="Arial"/>
          <w:noProof/>
          <w:sz w:val="22"/>
          <w:szCs w:val="22"/>
        </w:rPr>
        <w:t>(If the crime is a drug offense, include the type of drug in the second column.)</w:t>
      </w:r>
    </w:p>
    <w:p w14:paraId="224243D1" w14:textId="21A45F77" w:rsidR="0036074D" w:rsidRPr="00642173" w:rsidRDefault="00A74E69"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642173">
        <w:rPr>
          <w:rFonts w:ascii="Arial" w:hAnsi="Arial" w:cs="Arial"/>
          <w:noProof/>
          <w:sz w:val="22"/>
          <w:szCs w:val="22"/>
        </w:rPr>
        <w:t xml:space="preserve">[  </w:t>
      </w:r>
      <w:r w:rsidR="00A512E6" w:rsidRPr="00642173">
        <w:rPr>
          <w:rFonts w:ascii="Arial" w:hAnsi="Arial" w:cs="Arial"/>
          <w:noProof/>
          <w:sz w:val="22"/>
          <w:szCs w:val="22"/>
        </w:rPr>
        <w:t xml:space="preserve">]  </w:t>
      </w:r>
      <w:r w:rsidR="0036074D" w:rsidRPr="00642173">
        <w:rPr>
          <w:rFonts w:ascii="Arial" w:hAnsi="Arial" w:cs="Arial"/>
          <w:noProof/>
          <w:sz w:val="22"/>
          <w:szCs w:val="22"/>
        </w:rPr>
        <w:t xml:space="preserve">Additional current offenses are attached in Appendix </w:t>
      </w:r>
      <w:r w:rsidR="0036074D" w:rsidRPr="008C7A88">
        <w:rPr>
          <w:rFonts w:ascii="Arial" w:hAnsi="Arial" w:cs="Arial"/>
          <w:noProof/>
          <w:sz w:val="22"/>
          <w:szCs w:val="22"/>
        </w:rPr>
        <w:t>2.1a</w:t>
      </w:r>
      <w:r w:rsidR="0036074D" w:rsidRPr="00642173">
        <w:rPr>
          <w:rFonts w:ascii="Arial" w:hAnsi="Arial" w:cs="Arial"/>
          <w:noProof/>
          <w:sz w:val="22"/>
          <w:szCs w:val="22"/>
        </w:rPr>
        <w:t>.</w:t>
      </w:r>
    </w:p>
    <w:p w14:paraId="633076D9" w14:textId="552EFB68" w:rsidR="0036074D" w:rsidRPr="00D5714C"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5714C">
        <w:rPr>
          <w:rFonts w:ascii="Arial" w:hAnsi="Arial" w:cs="Arial"/>
          <w:noProof/>
          <w:sz w:val="22"/>
          <w:szCs w:val="22"/>
        </w:rPr>
        <w:t>The jury returned a special verdict or the court made a special finding with regard to the following:</w:t>
      </w:r>
    </w:p>
    <w:p w14:paraId="6DF62826" w14:textId="648AA9C8" w:rsidR="0036074D" w:rsidRPr="00D5714C" w:rsidRDefault="0036074D" w:rsidP="00642173">
      <w:pPr>
        <w:tabs>
          <w:tab w:val="left" w:pos="810"/>
        </w:tabs>
        <w:suppressAutoHyphens/>
        <w:spacing w:before="120"/>
        <w:ind w:left="806" w:hanging="806"/>
        <w:rPr>
          <w:rFonts w:ascii="Arial" w:hAnsi="Arial" w:cs="Arial"/>
          <w:noProof/>
          <w:sz w:val="22"/>
          <w:szCs w:val="22"/>
        </w:rPr>
      </w:pPr>
      <w:r w:rsidRPr="00D5714C">
        <w:rPr>
          <w:rFonts w:ascii="Arial" w:hAnsi="Arial" w:cs="Arial"/>
          <w:b/>
          <w:i/>
          <w:noProof/>
          <w:sz w:val="22"/>
          <w:szCs w:val="22"/>
        </w:rPr>
        <w:lastRenderedPageBreak/>
        <w:t>GV</w:t>
      </w:r>
      <w:r w:rsidR="00D37122" w:rsidRPr="00D5714C">
        <w:rPr>
          <w:rFonts w:ascii="Arial" w:hAnsi="Arial" w:cs="Arial"/>
          <w:noProof/>
          <w:sz w:val="22"/>
          <w:szCs w:val="22"/>
        </w:rPr>
        <w:t xml:space="preserve">  </w:t>
      </w:r>
      <w:r w:rsidR="00A74E69" w:rsidRPr="00D5714C">
        <w:rPr>
          <w:rFonts w:ascii="Arial" w:hAnsi="Arial" w:cs="Arial"/>
          <w:noProof/>
          <w:sz w:val="22"/>
          <w:szCs w:val="22"/>
        </w:rPr>
        <w:t>[  ]</w:t>
      </w:r>
      <w:r w:rsidRPr="00D5714C">
        <w:rPr>
          <w:rFonts w:ascii="Arial" w:hAnsi="Arial" w:cs="Arial"/>
          <w:noProof/>
          <w:sz w:val="22"/>
          <w:szCs w:val="22"/>
        </w:rPr>
        <w:tab/>
        <w:t>For the crime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Pr="00D5714C">
        <w:rPr>
          <w:rFonts w:ascii="Arial" w:hAnsi="Arial" w:cs="Arial"/>
          <w:noProof/>
          <w:sz w:val="22"/>
          <w:szCs w:val="22"/>
        </w:rPr>
        <w:t xml:space="preserve"> charged in </w:t>
      </w:r>
      <w:r w:rsidR="00253589">
        <w:rPr>
          <w:rFonts w:ascii="Arial" w:hAnsi="Arial" w:cs="Arial"/>
          <w:noProof/>
          <w:sz w:val="22"/>
          <w:szCs w:val="22"/>
        </w:rPr>
        <w:t>c</w:t>
      </w:r>
      <w:r w:rsidRPr="00D5714C">
        <w:rPr>
          <w:rFonts w:ascii="Arial" w:hAnsi="Arial" w:cs="Arial"/>
          <w:noProof/>
          <w:sz w:val="22"/>
          <w:szCs w:val="22"/>
        </w:rPr>
        <w:t xml:space="preserve">ount ____________, </w:t>
      </w:r>
      <w:r w:rsidRPr="00D5714C">
        <w:rPr>
          <w:rFonts w:ascii="Arial" w:hAnsi="Arial" w:cs="Arial"/>
          <w:b/>
          <w:bCs/>
          <w:noProof/>
          <w:sz w:val="22"/>
          <w:szCs w:val="22"/>
        </w:rPr>
        <w:t>domestic violence</w:t>
      </w:r>
      <w:r w:rsidRPr="00D5714C">
        <w:rPr>
          <w:rFonts w:ascii="Arial" w:hAnsi="Arial" w:cs="Arial"/>
          <w:bCs/>
          <w:noProof/>
          <w:sz w:val="22"/>
          <w:szCs w:val="22"/>
        </w:rPr>
        <w:t xml:space="preserve"> </w:t>
      </w:r>
      <w:r w:rsidRPr="00D5714C">
        <w:rPr>
          <w:rFonts w:ascii="Arial" w:hAnsi="Arial" w:cs="Arial"/>
          <w:b/>
          <w:bCs/>
          <w:noProof/>
          <w:sz w:val="22"/>
          <w:szCs w:val="22"/>
        </w:rPr>
        <w:t xml:space="preserve">– intimate partner </w:t>
      </w:r>
      <w:r w:rsidRPr="00D5714C">
        <w:rPr>
          <w:rFonts w:ascii="Arial" w:hAnsi="Arial" w:cs="Arial"/>
          <w:sz w:val="22"/>
          <w:szCs w:val="22"/>
        </w:rPr>
        <w:t>was pled and proved</w:t>
      </w:r>
      <w:r w:rsidRPr="00D5714C">
        <w:rPr>
          <w:rFonts w:ascii="Arial" w:hAnsi="Arial" w:cs="Arial"/>
          <w:bCs/>
          <w:noProof/>
          <w:sz w:val="22"/>
          <w:szCs w:val="22"/>
        </w:rPr>
        <w:t>.</w:t>
      </w:r>
    </w:p>
    <w:p w14:paraId="176F1931" w14:textId="36A03F84" w:rsidR="0036074D" w:rsidRPr="00D5714C" w:rsidRDefault="0036074D" w:rsidP="00642173">
      <w:pPr>
        <w:tabs>
          <w:tab w:val="left" w:pos="360"/>
          <w:tab w:val="left" w:pos="810"/>
        </w:tabs>
        <w:suppressAutoHyphens/>
        <w:spacing w:before="120"/>
        <w:ind w:left="810" w:hanging="810"/>
        <w:rPr>
          <w:rFonts w:ascii="Arial" w:hAnsi="Arial" w:cs="Arial"/>
          <w:bCs/>
          <w:strike/>
          <w:noProof/>
          <w:sz w:val="22"/>
          <w:szCs w:val="22"/>
        </w:rPr>
      </w:pPr>
      <w:r w:rsidRPr="00D5714C">
        <w:rPr>
          <w:rFonts w:ascii="Arial" w:hAnsi="Arial" w:cs="Arial"/>
          <w:b/>
          <w:i/>
          <w:noProof/>
          <w:sz w:val="22"/>
          <w:szCs w:val="22"/>
        </w:rPr>
        <w:t>GV</w:t>
      </w:r>
      <w:r w:rsidRPr="00D5714C">
        <w:rPr>
          <w:rFonts w:ascii="Arial" w:hAnsi="Arial" w:cs="Arial"/>
          <w:i/>
          <w:noProof/>
          <w:sz w:val="22"/>
          <w:szCs w:val="22"/>
        </w:rPr>
        <w:t xml:space="preserve">  </w:t>
      </w:r>
      <w:r w:rsidR="00A74E69" w:rsidRPr="00D5714C">
        <w:rPr>
          <w:rFonts w:ascii="Arial" w:hAnsi="Arial" w:cs="Arial"/>
          <w:noProof/>
          <w:sz w:val="22"/>
          <w:szCs w:val="22"/>
        </w:rPr>
        <w:t>[  ]</w:t>
      </w:r>
      <w:r w:rsidRPr="00D5714C">
        <w:rPr>
          <w:rFonts w:ascii="Arial" w:hAnsi="Arial" w:cs="Arial"/>
          <w:noProof/>
          <w:sz w:val="22"/>
          <w:szCs w:val="22"/>
        </w:rPr>
        <w:tab/>
        <w:t>For the crime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Pr="00D5714C">
        <w:rPr>
          <w:rFonts w:ascii="Arial" w:hAnsi="Arial" w:cs="Arial"/>
          <w:noProof/>
          <w:sz w:val="22"/>
          <w:szCs w:val="22"/>
        </w:rPr>
        <w:t xml:space="preserve"> charged in </w:t>
      </w:r>
      <w:r w:rsidR="00253589">
        <w:rPr>
          <w:rFonts w:ascii="Arial" w:hAnsi="Arial" w:cs="Arial"/>
          <w:noProof/>
          <w:sz w:val="22"/>
          <w:szCs w:val="22"/>
        </w:rPr>
        <w:t>c</w:t>
      </w:r>
      <w:r w:rsidRPr="00D5714C">
        <w:rPr>
          <w:rFonts w:ascii="Arial" w:hAnsi="Arial" w:cs="Arial"/>
          <w:noProof/>
          <w:sz w:val="22"/>
          <w:szCs w:val="22"/>
        </w:rPr>
        <w:t xml:space="preserve">ount ____________, </w:t>
      </w:r>
      <w:r w:rsidRPr="00D5714C">
        <w:rPr>
          <w:rFonts w:ascii="Arial" w:hAnsi="Arial" w:cs="Arial"/>
          <w:b/>
          <w:bCs/>
          <w:noProof/>
          <w:sz w:val="22"/>
          <w:szCs w:val="22"/>
        </w:rPr>
        <w:t xml:space="preserve">domestic violence </w:t>
      </w:r>
      <w:r w:rsidR="00B31F89" w:rsidRPr="00D5714C">
        <w:rPr>
          <w:rFonts w:ascii="Arial" w:hAnsi="Arial" w:cs="Arial"/>
          <w:b/>
          <w:bCs/>
          <w:noProof/>
          <w:sz w:val="22"/>
          <w:szCs w:val="22"/>
        </w:rPr>
        <w:t>–</w:t>
      </w:r>
      <w:r w:rsidR="00B31F89">
        <w:rPr>
          <w:rFonts w:ascii="Arial" w:hAnsi="Arial" w:cs="Arial"/>
          <w:b/>
          <w:bCs/>
          <w:noProof/>
          <w:sz w:val="22"/>
          <w:szCs w:val="22"/>
        </w:rPr>
        <w:t xml:space="preserve"> </w:t>
      </w:r>
      <w:r w:rsidR="000138D1" w:rsidRPr="00D5714C">
        <w:rPr>
          <w:rFonts w:ascii="Arial" w:hAnsi="Arial" w:cs="Arial"/>
          <w:b/>
          <w:bCs/>
          <w:noProof/>
          <w:sz w:val="22"/>
          <w:szCs w:val="22"/>
        </w:rPr>
        <w:t>family or household member</w:t>
      </w:r>
      <w:r w:rsidRPr="00D5714C">
        <w:rPr>
          <w:rFonts w:ascii="Arial" w:hAnsi="Arial" w:cs="Arial"/>
          <w:b/>
          <w:bCs/>
          <w:noProof/>
          <w:sz w:val="22"/>
          <w:szCs w:val="22"/>
        </w:rPr>
        <w:t xml:space="preserve"> </w:t>
      </w:r>
      <w:r w:rsidRPr="00D5714C">
        <w:rPr>
          <w:rFonts w:ascii="Arial" w:hAnsi="Arial" w:cs="Arial"/>
          <w:bCs/>
          <w:noProof/>
          <w:sz w:val="22"/>
          <w:szCs w:val="22"/>
        </w:rPr>
        <w:t>was pled and proved.</w:t>
      </w:r>
    </w:p>
    <w:p w14:paraId="1C26291F" w14:textId="14F7E534"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 xml:space="preserve">]  </w:t>
      </w:r>
      <w:r w:rsidR="0036074D" w:rsidRPr="00D5714C">
        <w:rPr>
          <w:rFonts w:ascii="Arial" w:hAnsi="Arial" w:cs="Arial"/>
          <w:noProof/>
          <w:sz w:val="22"/>
          <w:szCs w:val="22"/>
        </w:rPr>
        <w:t xml:space="preserve">The defendant has a </w:t>
      </w:r>
      <w:r w:rsidR="0036074D" w:rsidRPr="00D5714C">
        <w:rPr>
          <w:rFonts w:ascii="Arial" w:hAnsi="Arial" w:cs="Arial"/>
          <w:b/>
          <w:bCs/>
          <w:noProof/>
          <w:sz w:val="22"/>
          <w:szCs w:val="22"/>
        </w:rPr>
        <w:t>chemical dependency</w:t>
      </w:r>
      <w:r w:rsidR="0036074D" w:rsidRPr="00D5714C">
        <w:rPr>
          <w:rFonts w:ascii="Arial" w:hAnsi="Arial" w:cs="Arial"/>
          <w:noProof/>
          <w:sz w:val="22"/>
          <w:szCs w:val="22"/>
        </w:rPr>
        <w:t xml:space="preserve"> that has contributed to the offense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0036074D" w:rsidRPr="00D5714C">
        <w:rPr>
          <w:rFonts w:ascii="Arial" w:hAnsi="Arial" w:cs="Arial"/>
          <w:noProof/>
          <w:sz w:val="22"/>
          <w:szCs w:val="22"/>
        </w:rPr>
        <w:t>.</w:t>
      </w:r>
      <w:r w:rsidR="00C075F7" w:rsidRPr="00D5714C">
        <w:rPr>
          <w:rFonts w:ascii="Arial" w:hAnsi="Arial" w:cs="Arial"/>
          <w:noProof/>
          <w:sz w:val="22"/>
          <w:szCs w:val="22"/>
        </w:rPr>
        <w:br/>
      </w:r>
      <w:r w:rsidR="0036074D" w:rsidRPr="00D5714C">
        <w:rPr>
          <w:rFonts w:ascii="Arial" w:hAnsi="Arial" w:cs="Arial"/>
          <w:noProof/>
          <w:sz w:val="22"/>
          <w:szCs w:val="22"/>
        </w:rPr>
        <w:t>RCW 9.94A.607.</w:t>
      </w:r>
    </w:p>
    <w:p w14:paraId="7F044633" w14:textId="237AADAD"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 xml:space="preserve">]  </w:t>
      </w:r>
      <w:r w:rsidR="0036074D" w:rsidRPr="00D5714C">
        <w:rPr>
          <w:rFonts w:ascii="Arial" w:hAnsi="Arial" w:cs="Arial"/>
          <w:noProof/>
          <w:sz w:val="22"/>
          <w:szCs w:val="22"/>
        </w:rPr>
        <w:t>Reasonable grounds exist to believe the defendant is a mentally ill person as defined in RCW 71.24.025, and that this condition is likely to have influenced the offense.</w:t>
      </w:r>
      <w:r w:rsidR="00C075F7" w:rsidRPr="00D5714C">
        <w:rPr>
          <w:rFonts w:ascii="Arial" w:hAnsi="Arial" w:cs="Arial"/>
          <w:noProof/>
          <w:sz w:val="22"/>
          <w:szCs w:val="22"/>
        </w:rPr>
        <w:br/>
      </w:r>
      <w:r w:rsidR="0036074D" w:rsidRPr="00D5714C">
        <w:rPr>
          <w:rFonts w:ascii="Arial" w:hAnsi="Arial" w:cs="Arial"/>
          <w:noProof/>
          <w:sz w:val="22"/>
          <w:szCs w:val="22"/>
        </w:rPr>
        <w:t>RCW 9.94B.080.</w:t>
      </w:r>
    </w:p>
    <w:p w14:paraId="62061EB7" w14:textId="5150D9E3" w:rsidR="0036074D" w:rsidRPr="00D5714C" w:rsidRDefault="00A74E69" w:rsidP="00642173">
      <w:pPr>
        <w:tabs>
          <w:tab w:val="left" w:pos="360"/>
        </w:tabs>
        <w:suppressAutoHyphens/>
        <w:spacing w:before="120"/>
        <w:ind w:left="360" w:hanging="360"/>
        <w:rPr>
          <w:rFonts w:ascii="Arial" w:hAnsi="Arial" w:cs="Arial"/>
          <w:b/>
          <w:bCs/>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 xml:space="preserve">]  </w:t>
      </w:r>
      <w:r w:rsidR="0036074D" w:rsidRPr="00D5714C">
        <w:rPr>
          <w:rFonts w:ascii="Arial" w:hAnsi="Arial" w:cs="Arial"/>
          <w:noProof/>
          <w:sz w:val="22"/>
          <w:szCs w:val="22"/>
        </w:rPr>
        <w:t xml:space="preserve">Count ________ is a felony in the commission of which the defendant used a </w:t>
      </w:r>
      <w:r w:rsidR="0036074D" w:rsidRPr="00D5714C">
        <w:rPr>
          <w:rFonts w:ascii="Arial" w:hAnsi="Arial" w:cs="Arial"/>
          <w:b/>
          <w:noProof/>
          <w:sz w:val="22"/>
          <w:szCs w:val="22"/>
        </w:rPr>
        <w:t>motor vehicle</w:t>
      </w:r>
      <w:r w:rsidR="00C648F6" w:rsidRPr="00D5714C">
        <w:rPr>
          <w:rFonts w:ascii="Arial" w:hAnsi="Arial" w:cs="Arial"/>
          <w:b/>
          <w:noProof/>
          <w:sz w:val="22"/>
          <w:szCs w:val="22"/>
        </w:rPr>
        <w:t xml:space="preserve"> in a manner that endangered people or property</w:t>
      </w:r>
      <w:r w:rsidR="0036074D" w:rsidRPr="00D5714C">
        <w:rPr>
          <w:rFonts w:ascii="Arial" w:hAnsi="Arial" w:cs="Arial"/>
          <w:noProof/>
          <w:sz w:val="22"/>
          <w:szCs w:val="22"/>
        </w:rPr>
        <w:t>. RCW46.20.285.</w:t>
      </w:r>
    </w:p>
    <w:p w14:paraId="1FD54CFE" w14:textId="003A9D31"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 xml:space="preserve">]  </w:t>
      </w:r>
      <w:r w:rsidR="0036074D" w:rsidRPr="00D5714C">
        <w:rPr>
          <w:rFonts w:ascii="Arial" w:hAnsi="Arial" w:cs="Arial"/>
          <w:noProof/>
          <w:sz w:val="22"/>
          <w:szCs w:val="22"/>
        </w:rPr>
        <w:t xml:space="preserve">Counts __________________ encompass the same criminal conduct and count as </w:t>
      </w:r>
      <w:r w:rsidR="00C075F7" w:rsidRPr="00D5714C">
        <w:rPr>
          <w:rFonts w:ascii="Arial" w:hAnsi="Arial" w:cs="Arial"/>
          <w:noProof/>
          <w:sz w:val="22"/>
          <w:szCs w:val="22"/>
        </w:rPr>
        <w:t>1</w:t>
      </w:r>
      <w:r w:rsidR="0036074D" w:rsidRPr="00D5714C">
        <w:rPr>
          <w:rFonts w:ascii="Arial" w:hAnsi="Arial" w:cs="Arial"/>
          <w:noProof/>
          <w:sz w:val="22"/>
          <w:szCs w:val="22"/>
        </w:rPr>
        <w:t xml:space="preserve"> crime in determining the offender score</w:t>
      </w:r>
      <w:r w:rsidR="00D66780">
        <w:rPr>
          <w:rFonts w:ascii="Arial" w:hAnsi="Arial" w:cs="Arial"/>
          <w:noProof/>
          <w:sz w:val="22"/>
          <w:szCs w:val="22"/>
        </w:rPr>
        <w:t xml:space="preserve">. </w:t>
      </w:r>
      <w:r w:rsidR="0036074D" w:rsidRPr="00D5714C">
        <w:rPr>
          <w:rFonts w:ascii="Arial" w:hAnsi="Arial" w:cs="Arial"/>
          <w:noProof/>
          <w:sz w:val="22"/>
          <w:szCs w:val="22"/>
        </w:rPr>
        <w:t>RCW 9.94A.589.</w:t>
      </w:r>
    </w:p>
    <w:p w14:paraId="54F75F13" w14:textId="77777777" w:rsidR="0036074D" w:rsidRPr="00D5714C" w:rsidRDefault="00A74E69" w:rsidP="00642173">
      <w:pPr>
        <w:suppressAutoHyphens/>
        <w:spacing w:before="120" w:after="6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 xml:space="preserve">]  </w:t>
      </w:r>
      <w:r w:rsidR="0036074D" w:rsidRPr="00D5714C">
        <w:rPr>
          <w:rFonts w:ascii="Arial" w:hAnsi="Arial" w:cs="Arial"/>
          <w:b/>
          <w:noProof/>
          <w:sz w:val="22"/>
          <w:szCs w:val="22"/>
        </w:rPr>
        <w:t>Other current convictions listed under different cause numbers used in calculating the offender score are</w:t>
      </w:r>
      <w:r w:rsidR="0036074D" w:rsidRPr="00D5714C">
        <w:rPr>
          <w:rFonts w:ascii="Arial" w:hAnsi="Arial" w:cs="Arial"/>
          <w:noProof/>
          <w:sz w:val="22"/>
          <w:szCs w:val="22"/>
        </w:rPr>
        <w:t xml:space="preserve"> </w:t>
      </w:r>
      <w:r w:rsidR="0036074D" w:rsidRPr="00D5714C">
        <w:rPr>
          <w:rFonts w:ascii="Arial" w:hAnsi="Arial" w:cs="Arial"/>
          <w:i/>
          <w:noProof/>
          <w:sz w:val="22"/>
          <w:szCs w:val="22"/>
        </w:rPr>
        <w:t>(list offense and cause number)</w:t>
      </w:r>
      <w:r w:rsidR="0036074D" w:rsidRPr="00D5714C">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11"/>
        <w:gridCol w:w="2641"/>
        <w:gridCol w:w="2785"/>
        <w:gridCol w:w="630"/>
      </w:tblGrid>
      <w:tr w:rsidR="00D37122" w:rsidRPr="00FD7CC7" w14:paraId="4F130A7F" w14:textId="77777777" w:rsidTr="00E96627">
        <w:trPr>
          <w:trHeight w:val="251"/>
        </w:trPr>
        <w:tc>
          <w:tcPr>
            <w:tcW w:w="3384" w:type="dxa"/>
            <w:gridSpan w:val="2"/>
          </w:tcPr>
          <w:p w14:paraId="31073B96" w14:textId="77777777"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Crime</w:t>
            </w:r>
          </w:p>
        </w:tc>
        <w:tc>
          <w:tcPr>
            <w:tcW w:w="2646" w:type="dxa"/>
          </w:tcPr>
          <w:p w14:paraId="7D85C19B" w14:textId="77777777"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Cause Number</w:t>
            </w:r>
          </w:p>
        </w:tc>
        <w:tc>
          <w:tcPr>
            <w:tcW w:w="2790" w:type="dxa"/>
          </w:tcPr>
          <w:p w14:paraId="0F614887" w14:textId="533C2C14"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Court (</w:t>
            </w:r>
            <w:r w:rsidR="000C00C4">
              <w:rPr>
                <w:rFonts w:ascii="Arial" w:hAnsi="Arial" w:cs="Arial"/>
                <w:b/>
                <w:i/>
                <w:noProof/>
                <w:sz w:val="22"/>
                <w:szCs w:val="22"/>
              </w:rPr>
              <w:t>C</w:t>
            </w:r>
            <w:r w:rsidRPr="00642173">
              <w:rPr>
                <w:rFonts w:ascii="Arial" w:hAnsi="Arial" w:cs="Arial"/>
                <w:b/>
                <w:i/>
                <w:noProof/>
                <w:sz w:val="22"/>
                <w:szCs w:val="22"/>
              </w:rPr>
              <w:t xml:space="preserve">ounty &amp; </w:t>
            </w:r>
            <w:r w:rsidR="000C00C4">
              <w:rPr>
                <w:rFonts w:ascii="Arial" w:hAnsi="Arial" w:cs="Arial"/>
                <w:b/>
                <w:i/>
                <w:noProof/>
                <w:sz w:val="22"/>
                <w:szCs w:val="22"/>
              </w:rPr>
              <w:t>S</w:t>
            </w:r>
            <w:r w:rsidRPr="00642173">
              <w:rPr>
                <w:rFonts w:ascii="Arial" w:hAnsi="Arial" w:cs="Arial"/>
                <w:b/>
                <w:i/>
                <w:noProof/>
                <w:sz w:val="22"/>
                <w:szCs w:val="22"/>
              </w:rPr>
              <w:t>tate)</w:t>
            </w:r>
          </w:p>
        </w:tc>
        <w:tc>
          <w:tcPr>
            <w:tcW w:w="630" w:type="dxa"/>
          </w:tcPr>
          <w:p w14:paraId="22282834" w14:textId="77777777" w:rsidR="00D37122" w:rsidRPr="00642173" w:rsidRDefault="00D37122" w:rsidP="00E96627">
            <w:pPr>
              <w:tabs>
                <w:tab w:val="left" w:pos="0"/>
                <w:tab w:val="left" w:pos="432"/>
              </w:tabs>
              <w:suppressAutoHyphens/>
              <w:spacing w:before="40"/>
              <w:rPr>
                <w:rFonts w:ascii="Arial" w:hAnsi="Arial" w:cs="Arial"/>
                <w:b/>
                <w:i/>
                <w:noProof/>
                <w:sz w:val="22"/>
                <w:szCs w:val="22"/>
              </w:rPr>
            </w:pPr>
            <w:r w:rsidRPr="00642173">
              <w:rPr>
                <w:rFonts w:ascii="Arial" w:hAnsi="Arial" w:cs="Arial"/>
                <w:b/>
                <w:i/>
                <w:noProof/>
                <w:sz w:val="22"/>
                <w:szCs w:val="22"/>
              </w:rPr>
              <w:t>DV*</w:t>
            </w:r>
          </w:p>
          <w:p w14:paraId="799B1F77" w14:textId="77777777" w:rsidR="00D37122" w:rsidRPr="00642173" w:rsidRDefault="00D37122" w:rsidP="00E96627">
            <w:pPr>
              <w:tabs>
                <w:tab w:val="left" w:pos="0"/>
                <w:tab w:val="left" w:pos="432"/>
              </w:tabs>
              <w:suppressAutoHyphens/>
              <w:spacing w:before="40"/>
              <w:rPr>
                <w:rFonts w:ascii="Arial" w:hAnsi="Arial" w:cs="Arial"/>
                <w:noProof/>
                <w:sz w:val="22"/>
                <w:szCs w:val="22"/>
              </w:rPr>
            </w:pPr>
            <w:r w:rsidRPr="00642173">
              <w:rPr>
                <w:rFonts w:ascii="Arial" w:hAnsi="Arial" w:cs="Arial"/>
                <w:b/>
                <w:i/>
                <w:noProof/>
                <w:sz w:val="22"/>
                <w:szCs w:val="22"/>
              </w:rPr>
              <w:t>Yes</w:t>
            </w:r>
          </w:p>
        </w:tc>
      </w:tr>
      <w:tr w:rsidR="00D37122" w:rsidRPr="00FD7CC7" w14:paraId="4CD280C2" w14:textId="77777777" w:rsidTr="00E96627">
        <w:trPr>
          <w:trHeight w:val="431"/>
        </w:trPr>
        <w:tc>
          <w:tcPr>
            <w:tcW w:w="366" w:type="dxa"/>
            <w:shd w:val="clear" w:color="auto" w:fill="auto"/>
          </w:tcPr>
          <w:p w14:paraId="28868421"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1.</w:t>
            </w:r>
          </w:p>
        </w:tc>
        <w:tc>
          <w:tcPr>
            <w:tcW w:w="3018" w:type="dxa"/>
            <w:shd w:val="clear" w:color="auto" w:fill="auto"/>
          </w:tcPr>
          <w:p w14:paraId="4B879F3C"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2CF491F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3D8FBFE4"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4EC15289"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69884143"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2B3C8BF8" w14:textId="77777777" w:rsidR="00D37122" w:rsidRPr="00C07E05" w:rsidRDefault="00D37122" w:rsidP="00E96627">
            <w:pPr>
              <w:rPr>
                <w:rFonts w:ascii="Arial" w:hAnsi="Arial" w:cs="Arial"/>
                <w:noProof/>
              </w:rPr>
            </w:pPr>
          </w:p>
        </w:tc>
      </w:tr>
      <w:tr w:rsidR="00D37122" w:rsidRPr="00FD7CC7" w14:paraId="171A93F8" w14:textId="77777777" w:rsidTr="00E96627">
        <w:trPr>
          <w:trHeight w:val="260"/>
        </w:trPr>
        <w:tc>
          <w:tcPr>
            <w:tcW w:w="366" w:type="dxa"/>
            <w:shd w:val="clear" w:color="auto" w:fill="auto"/>
          </w:tcPr>
          <w:p w14:paraId="42A2803F"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2.</w:t>
            </w:r>
          </w:p>
        </w:tc>
        <w:tc>
          <w:tcPr>
            <w:tcW w:w="3018" w:type="dxa"/>
            <w:shd w:val="clear" w:color="auto" w:fill="auto"/>
          </w:tcPr>
          <w:p w14:paraId="6F1ECEB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0BEC6C64"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0806F73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0E45FBDB"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2DDBA700"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5EA26571" w14:textId="77777777" w:rsidR="00D37122" w:rsidRPr="00C07E05" w:rsidRDefault="00D37122" w:rsidP="00E96627">
            <w:pPr>
              <w:rPr>
                <w:rFonts w:ascii="Arial" w:hAnsi="Arial" w:cs="Arial"/>
                <w:noProof/>
              </w:rPr>
            </w:pPr>
          </w:p>
        </w:tc>
      </w:tr>
    </w:tbl>
    <w:p w14:paraId="71AB447E" w14:textId="34657D85" w:rsidR="00D37122" w:rsidRPr="00642173" w:rsidRDefault="00D37122"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720"/>
        <w:rPr>
          <w:rFonts w:ascii="Arial" w:hAnsi="Arial" w:cs="Arial"/>
          <w:noProof/>
          <w:sz w:val="22"/>
          <w:szCs w:val="22"/>
        </w:rPr>
      </w:pPr>
      <w:r w:rsidRPr="00642173">
        <w:rPr>
          <w:rFonts w:ascii="Arial" w:hAnsi="Arial" w:cs="Arial"/>
          <w:noProof/>
          <w:sz w:val="22"/>
          <w:szCs w:val="22"/>
        </w:rPr>
        <w:t>*DV: Domestic Violence was pled and proved.</w:t>
      </w:r>
    </w:p>
    <w:p w14:paraId="526F86D7" w14:textId="77777777" w:rsidR="00D37122" w:rsidRPr="00642173" w:rsidRDefault="00D37122" w:rsidP="00642173">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642173">
        <w:rPr>
          <w:rFonts w:ascii="Arial" w:hAnsi="Arial" w:cs="Arial"/>
          <w:noProof/>
          <w:sz w:val="22"/>
          <w:szCs w:val="22"/>
        </w:rPr>
        <w:t xml:space="preserve">[  ]  Additional current convictions listed under different cause numbers used in calculating the offender score are attached in Appendix </w:t>
      </w:r>
      <w:r w:rsidRPr="008C7A88">
        <w:rPr>
          <w:rFonts w:ascii="Arial" w:hAnsi="Arial" w:cs="Arial"/>
          <w:noProof/>
          <w:sz w:val="22"/>
          <w:szCs w:val="22"/>
        </w:rPr>
        <w:t>2.1b</w:t>
      </w:r>
      <w:r w:rsidRPr="00642173">
        <w:rPr>
          <w:rFonts w:ascii="Arial" w:hAnsi="Arial" w:cs="Arial"/>
          <w:noProof/>
          <w:sz w:val="22"/>
          <w:szCs w:val="22"/>
        </w:rPr>
        <w:t>.</w:t>
      </w:r>
    </w:p>
    <w:p w14:paraId="1B94C3B2" w14:textId="348D2F95" w:rsidR="00D37122" w:rsidRPr="00D5714C" w:rsidRDefault="00D37122"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720" w:hanging="720"/>
        <w:rPr>
          <w:rFonts w:ascii="Arial" w:hAnsi="Arial" w:cs="Arial"/>
          <w:b/>
          <w:noProof/>
          <w:sz w:val="22"/>
          <w:szCs w:val="22"/>
        </w:rPr>
      </w:pPr>
      <w:r w:rsidRPr="00D5714C">
        <w:rPr>
          <w:rFonts w:ascii="Arial" w:hAnsi="Arial" w:cs="Arial"/>
          <w:b/>
          <w:noProof/>
          <w:sz w:val="22"/>
          <w:szCs w:val="22"/>
        </w:rPr>
        <w:t>2.2</w:t>
      </w:r>
      <w:r w:rsidR="00A54EB2" w:rsidRPr="00D5714C">
        <w:rPr>
          <w:rFonts w:ascii="Arial" w:hAnsi="Arial" w:cs="Arial"/>
          <w:b/>
          <w:noProof/>
          <w:sz w:val="22"/>
          <w:szCs w:val="22"/>
        </w:rPr>
        <w:tab/>
      </w:r>
      <w:r w:rsidRPr="00D5714C">
        <w:rPr>
          <w:rFonts w:ascii="Arial" w:hAnsi="Arial" w:cs="Arial"/>
          <w:b/>
          <w:noProof/>
          <w:sz w:val="22"/>
          <w:szCs w:val="22"/>
        </w:rPr>
        <w:t>Criminal History (RCW 9.94A.525):</w:t>
      </w:r>
    </w:p>
    <w:tbl>
      <w:tblPr>
        <w:tblW w:w="9450" w:type="dxa"/>
        <w:tblInd w:w="101" w:type="dxa"/>
        <w:tblLayout w:type="fixed"/>
        <w:tblCellMar>
          <w:left w:w="101" w:type="dxa"/>
          <w:right w:w="101" w:type="dxa"/>
        </w:tblCellMar>
        <w:tblLook w:val="0000" w:firstRow="0" w:lastRow="0" w:firstColumn="0" w:lastColumn="0" w:noHBand="0" w:noVBand="0"/>
      </w:tblPr>
      <w:tblGrid>
        <w:gridCol w:w="431"/>
        <w:gridCol w:w="2629"/>
        <w:gridCol w:w="900"/>
        <w:gridCol w:w="1170"/>
        <w:gridCol w:w="1980"/>
        <w:gridCol w:w="810"/>
        <w:gridCol w:w="900"/>
        <w:gridCol w:w="630"/>
      </w:tblGrid>
      <w:tr w:rsidR="00D37122" w:rsidRPr="00FD7CC7" w14:paraId="40940FAA" w14:textId="77777777" w:rsidTr="00E96627">
        <w:tc>
          <w:tcPr>
            <w:tcW w:w="3060" w:type="dxa"/>
            <w:gridSpan w:val="2"/>
            <w:tcBorders>
              <w:top w:val="single" w:sz="6" w:space="0" w:color="auto"/>
              <w:left w:val="single" w:sz="6" w:space="0" w:color="auto"/>
              <w:bottom w:val="double" w:sz="6" w:space="0" w:color="auto"/>
              <w:right w:val="nil"/>
            </w:tcBorders>
          </w:tcPr>
          <w:p w14:paraId="3524321F" w14:textId="77777777" w:rsidR="00D37122" w:rsidRPr="00642173" w:rsidRDefault="00D37122" w:rsidP="00E96627">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642173">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48A39A6A" w14:textId="77777777" w:rsidR="00D37122" w:rsidRPr="00642173" w:rsidRDefault="00D37122" w:rsidP="00E96627">
            <w:pPr>
              <w:suppressAutoHyphens/>
              <w:rPr>
                <w:rFonts w:ascii="Arial" w:hAnsi="Arial" w:cs="Arial"/>
                <w:b/>
                <w:i/>
                <w:noProof/>
                <w:sz w:val="22"/>
                <w:szCs w:val="22"/>
              </w:rPr>
            </w:pPr>
            <w:r w:rsidRPr="00642173">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4767B577" w14:textId="77777777" w:rsidR="00D37122" w:rsidRPr="00642173" w:rsidRDefault="00D37122" w:rsidP="00E96627">
            <w:pPr>
              <w:suppressAutoHyphens/>
              <w:rPr>
                <w:rFonts w:ascii="Arial Narrow" w:hAnsi="Arial Narrow" w:cs="Arial"/>
                <w:b/>
                <w:i/>
                <w:noProof/>
                <w:sz w:val="22"/>
                <w:szCs w:val="22"/>
              </w:rPr>
            </w:pPr>
            <w:r w:rsidRPr="00642173">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70A971B7" w14:textId="77777777" w:rsidR="00D37122" w:rsidRPr="00642173" w:rsidRDefault="00D37122" w:rsidP="00E96627">
            <w:pPr>
              <w:tabs>
                <w:tab w:val="left" w:pos="0"/>
                <w:tab w:val="left" w:pos="432"/>
                <w:tab w:val="left" w:pos="720"/>
              </w:tabs>
              <w:suppressAutoHyphens/>
              <w:rPr>
                <w:rFonts w:ascii="Arial" w:hAnsi="Arial" w:cs="Arial"/>
                <w:b/>
                <w:i/>
                <w:noProof/>
                <w:sz w:val="22"/>
                <w:szCs w:val="22"/>
              </w:rPr>
            </w:pPr>
            <w:r w:rsidRPr="00642173">
              <w:rPr>
                <w:rFonts w:ascii="Arial" w:hAnsi="Arial" w:cs="Arial"/>
                <w:b/>
                <w:i/>
                <w:noProof/>
                <w:sz w:val="22"/>
                <w:szCs w:val="22"/>
              </w:rPr>
              <w:t>Sentencing Court</w:t>
            </w:r>
          </w:p>
          <w:p w14:paraId="2F7C715E" w14:textId="77777777" w:rsidR="00D37122" w:rsidRPr="00642173" w:rsidRDefault="00D37122" w:rsidP="00E96627">
            <w:pPr>
              <w:tabs>
                <w:tab w:val="left" w:pos="0"/>
                <w:tab w:val="left" w:pos="432"/>
                <w:tab w:val="left" w:pos="720"/>
              </w:tabs>
              <w:suppressAutoHyphens/>
              <w:rPr>
                <w:rFonts w:ascii="Arial" w:hAnsi="Arial" w:cs="Arial"/>
                <w:b/>
                <w:i/>
                <w:noProof/>
                <w:sz w:val="22"/>
                <w:szCs w:val="22"/>
              </w:rPr>
            </w:pPr>
            <w:r w:rsidRPr="00642173">
              <w:rPr>
                <w:rFonts w:ascii="Arial" w:hAnsi="Arial"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5415EE9A" w14:textId="77777777" w:rsidR="00D37122" w:rsidRPr="00642173" w:rsidRDefault="00D37122" w:rsidP="00E96627">
            <w:pPr>
              <w:tabs>
                <w:tab w:val="left" w:pos="0"/>
              </w:tabs>
              <w:suppressAutoHyphens/>
              <w:rPr>
                <w:rFonts w:ascii="Arial Narrow" w:hAnsi="Arial Narrow" w:cs="Arial"/>
                <w:b/>
                <w:i/>
                <w:noProof/>
                <w:sz w:val="22"/>
                <w:szCs w:val="22"/>
              </w:rPr>
            </w:pPr>
            <w:r w:rsidRPr="00642173">
              <w:rPr>
                <w:rFonts w:ascii="Arial Narrow" w:hAnsi="Arial Narrow" w:cs="Arial"/>
                <w:b/>
                <w:i/>
                <w:noProof/>
                <w:sz w:val="22"/>
                <w:szCs w:val="22"/>
                <w:u w:val="single"/>
              </w:rPr>
              <w:t>A or J</w:t>
            </w:r>
          </w:p>
          <w:p w14:paraId="686F6069" w14:textId="77777777" w:rsidR="00D37122" w:rsidRPr="00642173" w:rsidRDefault="00D37122" w:rsidP="00E96627">
            <w:pPr>
              <w:tabs>
                <w:tab w:val="left" w:pos="0"/>
              </w:tabs>
              <w:suppressAutoHyphens/>
              <w:rPr>
                <w:rFonts w:ascii="Arial Narrow" w:hAnsi="Arial Narrow" w:cs="Arial"/>
                <w:b/>
                <w:i/>
                <w:noProof/>
                <w:sz w:val="22"/>
                <w:szCs w:val="22"/>
              </w:rPr>
            </w:pPr>
            <w:r w:rsidRPr="00642173">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13D28D84"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Type</w:t>
            </w:r>
          </w:p>
          <w:p w14:paraId="0F8BAD9D"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7C901D66"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DV*</w:t>
            </w:r>
          </w:p>
          <w:p w14:paraId="3FC4C931"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Yes</w:t>
            </w:r>
          </w:p>
          <w:p w14:paraId="7B672F72" w14:textId="77777777" w:rsidR="00D37122" w:rsidRPr="00642173" w:rsidRDefault="00D37122" w:rsidP="00E96627">
            <w:pPr>
              <w:tabs>
                <w:tab w:val="left" w:pos="0"/>
                <w:tab w:val="left" w:pos="432"/>
              </w:tabs>
              <w:suppressAutoHyphens/>
              <w:rPr>
                <w:rFonts w:ascii="Arial" w:hAnsi="Arial" w:cs="Arial"/>
                <w:b/>
                <w:i/>
                <w:noProof/>
                <w:sz w:val="22"/>
                <w:szCs w:val="22"/>
              </w:rPr>
            </w:pPr>
          </w:p>
        </w:tc>
      </w:tr>
      <w:tr w:rsidR="00D37122" w:rsidRPr="00FD7CC7" w14:paraId="456B378C" w14:textId="77777777" w:rsidTr="00372D35">
        <w:tblPrEx>
          <w:tblCellMar>
            <w:left w:w="120" w:type="dxa"/>
            <w:right w:w="120" w:type="dxa"/>
          </w:tblCellMar>
        </w:tblPrEx>
        <w:trPr>
          <w:trHeight w:val="423"/>
        </w:trPr>
        <w:tc>
          <w:tcPr>
            <w:tcW w:w="431" w:type="dxa"/>
            <w:tcBorders>
              <w:top w:val="nil"/>
              <w:left w:val="single" w:sz="6" w:space="0" w:color="auto"/>
              <w:bottom w:val="nil"/>
              <w:right w:val="nil"/>
            </w:tcBorders>
          </w:tcPr>
          <w:p w14:paraId="0B29D24A" w14:textId="7630E95F" w:rsidR="00D37122" w:rsidRPr="00C07E05" w:rsidRDefault="00D37122" w:rsidP="00E96627">
            <w:pPr>
              <w:tabs>
                <w:tab w:val="left" w:pos="0"/>
              </w:tabs>
              <w:suppressAutoHyphens/>
              <w:rPr>
                <w:rFonts w:ascii="Arial" w:hAnsi="Arial" w:cs="Arial"/>
                <w:noProof/>
              </w:rPr>
            </w:pPr>
            <w:r w:rsidRPr="00C07E05">
              <w:rPr>
                <w:rFonts w:ascii="Arial" w:hAnsi="Arial" w:cs="Arial"/>
                <w:noProof/>
              </w:rPr>
              <w:t>1</w:t>
            </w:r>
            <w:r w:rsidR="00253589">
              <w:rPr>
                <w:rFonts w:ascii="Arial" w:hAnsi="Arial" w:cs="Arial"/>
                <w:noProof/>
              </w:rPr>
              <w:t>.</w:t>
            </w:r>
          </w:p>
        </w:tc>
        <w:tc>
          <w:tcPr>
            <w:tcW w:w="2629" w:type="dxa"/>
            <w:tcBorders>
              <w:top w:val="nil"/>
              <w:left w:val="single" w:sz="6" w:space="0" w:color="auto"/>
              <w:bottom w:val="nil"/>
              <w:right w:val="single" w:sz="6" w:space="0" w:color="auto"/>
            </w:tcBorders>
          </w:tcPr>
          <w:p w14:paraId="5E75191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D4FF6F2"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FC18439"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0DFA3E2D"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542FF20E"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4E65D548"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33B40EF6" w14:textId="77777777" w:rsidR="00D37122" w:rsidRPr="00C07E05" w:rsidRDefault="00D37122" w:rsidP="00E96627">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1DAECB1C"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55B2BF8C"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1C5BD6AA" w14:textId="77777777" w:rsidTr="00372D35">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3D3EDFF5" w14:textId="421D7926" w:rsidR="00D37122" w:rsidRPr="00C07E05" w:rsidRDefault="00D37122" w:rsidP="00E96627">
            <w:pPr>
              <w:tabs>
                <w:tab w:val="left" w:pos="0"/>
              </w:tabs>
              <w:suppressAutoHyphens/>
              <w:rPr>
                <w:rFonts w:ascii="Arial" w:hAnsi="Arial" w:cs="Arial"/>
                <w:noProof/>
              </w:rPr>
            </w:pPr>
            <w:r w:rsidRPr="00C07E05">
              <w:rPr>
                <w:rFonts w:ascii="Arial" w:hAnsi="Arial" w:cs="Arial"/>
                <w:noProof/>
              </w:rPr>
              <w:t>2</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30229BA3"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AB989B1"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AE41E18"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C6373E9"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E62686B"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04CA23F"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6F90867"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7AC43620"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45D5A3E"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364C6A4A" w14:textId="77777777" w:rsidTr="00372D35">
        <w:tblPrEx>
          <w:tblCellMar>
            <w:left w:w="120" w:type="dxa"/>
            <w:right w:w="120" w:type="dxa"/>
          </w:tblCellMar>
        </w:tblPrEx>
        <w:trPr>
          <w:trHeight w:val="165"/>
        </w:trPr>
        <w:tc>
          <w:tcPr>
            <w:tcW w:w="431" w:type="dxa"/>
            <w:tcBorders>
              <w:top w:val="single" w:sz="6" w:space="0" w:color="auto"/>
              <w:left w:val="single" w:sz="6" w:space="0" w:color="auto"/>
              <w:bottom w:val="nil"/>
              <w:right w:val="nil"/>
            </w:tcBorders>
          </w:tcPr>
          <w:p w14:paraId="0A46FEF1" w14:textId="56508C8B" w:rsidR="00D37122" w:rsidRPr="00C07E05" w:rsidRDefault="00D37122" w:rsidP="00E96627">
            <w:pPr>
              <w:tabs>
                <w:tab w:val="left" w:pos="0"/>
              </w:tabs>
              <w:suppressAutoHyphens/>
              <w:rPr>
                <w:rFonts w:ascii="Arial" w:hAnsi="Arial" w:cs="Arial"/>
                <w:noProof/>
              </w:rPr>
            </w:pPr>
            <w:r w:rsidRPr="00C07E05">
              <w:rPr>
                <w:rFonts w:ascii="Arial" w:hAnsi="Arial" w:cs="Arial"/>
                <w:noProof/>
              </w:rPr>
              <w:t>3</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60AF2C7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B49543A"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731191A"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19CC0BB"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59A87F1"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445E29BA"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B73AFA4"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50261612"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6029952B"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3F1369C3" w14:textId="77777777" w:rsidTr="00372D35">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2C96604A" w14:textId="241122D1" w:rsidR="00D37122" w:rsidRPr="00C07E05" w:rsidRDefault="00D37122" w:rsidP="00E96627">
            <w:pPr>
              <w:tabs>
                <w:tab w:val="left" w:pos="0"/>
              </w:tabs>
              <w:suppressAutoHyphens/>
              <w:rPr>
                <w:rFonts w:ascii="Arial" w:hAnsi="Arial" w:cs="Arial"/>
                <w:noProof/>
              </w:rPr>
            </w:pPr>
            <w:r w:rsidRPr="00C07E05">
              <w:rPr>
                <w:rFonts w:ascii="Arial" w:hAnsi="Arial" w:cs="Arial"/>
                <w:noProof/>
              </w:rPr>
              <w:t>4</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1FF8D4B2"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8047407"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DE3EF55"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3C6171F6"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015DBB4B"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3E6E652"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4C1E8280"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49813C01"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DE7C23C"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4D8A16D1" w14:textId="77777777" w:rsidTr="00372D35">
        <w:tblPrEx>
          <w:tblCellMar>
            <w:left w:w="120" w:type="dxa"/>
            <w:right w:w="120" w:type="dxa"/>
          </w:tblCellMar>
        </w:tblPrEx>
        <w:trPr>
          <w:trHeight w:val="384"/>
        </w:trPr>
        <w:tc>
          <w:tcPr>
            <w:tcW w:w="431" w:type="dxa"/>
            <w:tcBorders>
              <w:top w:val="single" w:sz="6" w:space="0" w:color="auto"/>
              <w:left w:val="single" w:sz="6" w:space="0" w:color="auto"/>
              <w:bottom w:val="single" w:sz="6" w:space="0" w:color="auto"/>
              <w:right w:val="nil"/>
            </w:tcBorders>
          </w:tcPr>
          <w:p w14:paraId="66CD4251" w14:textId="0B3C66CB" w:rsidR="00D37122" w:rsidRPr="00C07E05" w:rsidRDefault="00D37122" w:rsidP="00E96627">
            <w:pPr>
              <w:tabs>
                <w:tab w:val="left" w:pos="0"/>
              </w:tabs>
              <w:suppressAutoHyphens/>
              <w:rPr>
                <w:rFonts w:ascii="Arial" w:hAnsi="Arial" w:cs="Arial"/>
                <w:noProof/>
              </w:rPr>
            </w:pPr>
            <w:r w:rsidRPr="00C07E05">
              <w:rPr>
                <w:rFonts w:ascii="Arial" w:hAnsi="Arial" w:cs="Arial"/>
                <w:noProof/>
              </w:rPr>
              <w:t>5</w:t>
            </w:r>
            <w:r w:rsidR="00253589">
              <w:rPr>
                <w:rFonts w:ascii="Arial" w:hAnsi="Arial" w:cs="Arial"/>
                <w:noProof/>
              </w:rPr>
              <w:t>.</w:t>
            </w:r>
          </w:p>
        </w:tc>
        <w:tc>
          <w:tcPr>
            <w:tcW w:w="2629" w:type="dxa"/>
            <w:tcBorders>
              <w:top w:val="single" w:sz="6" w:space="0" w:color="auto"/>
              <w:left w:val="single" w:sz="6" w:space="0" w:color="auto"/>
              <w:bottom w:val="single" w:sz="6" w:space="0" w:color="auto"/>
              <w:right w:val="single" w:sz="6" w:space="0" w:color="auto"/>
            </w:tcBorders>
          </w:tcPr>
          <w:p w14:paraId="6B760D8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AF176F8"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C6DBEDF"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69401C05"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B7FCFB2"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514FBE5F"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7B473320"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7581530D"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7D5C0072" w14:textId="77777777" w:rsidR="00D37122" w:rsidRPr="00C07E05" w:rsidRDefault="00D37122" w:rsidP="00E96627">
            <w:pPr>
              <w:tabs>
                <w:tab w:val="left" w:pos="0"/>
                <w:tab w:val="left" w:pos="432"/>
              </w:tabs>
              <w:suppressAutoHyphens/>
              <w:rPr>
                <w:rFonts w:ascii="Arial" w:hAnsi="Arial" w:cs="Arial"/>
                <w:noProof/>
              </w:rPr>
            </w:pPr>
          </w:p>
        </w:tc>
      </w:tr>
    </w:tbl>
    <w:p w14:paraId="459A1E13" w14:textId="77777777" w:rsidR="00D37122" w:rsidRPr="00642173" w:rsidRDefault="00D37122"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720"/>
        <w:rPr>
          <w:rFonts w:ascii="Arial" w:hAnsi="Arial" w:cs="Arial"/>
          <w:noProof/>
          <w:sz w:val="22"/>
          <w:szCs w:val="22"/>
        </w:rPr>
      </w:pPr>
      <w:r w:rsidRPr="00642173">
        <w:rPr>
          <w:rFonts w:ascii="Arial" w:hAnsi="Arial" w:cs="Arial"/>
          <w:noProof/>
          <w:sz w:val="22"/>
          <w:szCs w:val="22"/>
        </w:rPr>
        <w:t>*  DV: Domestic Violence was pled and proved.</w:t>
      </w:r>
    </w:p>
    <w:p w14:paraId="170884D3" w14:textId="4FD9E2C7" w:rsidR="0017264E" w:rsidRDefault="00D37122"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rPr>
      </w:pPr>
      <w:r w:rsidRPr="00642173">
        <w:rPr>
          <w:rFonts w:ascii="Arial" w:hAnsi="Arial" w:cs="Arial"/>
          <w:noProof/>
          <w:sz w:val="22"/>
          <w:szCs w:val="22"/>
        </w:rPr>
        <w:t xml:space="preserve">[  ]  Additional criminal history is attached in Appendix </w:t>
      </w:r>
      <w:r w:rsidRPr="008C7A88">
        <w:rPr>
          <w:rFonts w:ascii="Arial" w:hAnsi="Arial" w:cs="Arial"/>
          <w:noProof/>
          <w:sz w:val="22"/>
          <w:szCs w:val="22"/>
        </w:rPr>
        <w:t>2.2</w:t>
      </w:r>
      <w:r w:rsidRPr="00642173">
        <w:rPr>
          <w:rFonts w:ascii="Arial" w:hAnsi="Arial" w:cs="Arial"/>
          <w:noProof/>
          <w:sz w:val="22"/>
          <w:szCs w:val="22"/>
        </w:rPr>
        <w:t>.</w:t>
      </w:r>
      <w:r w:rsidR="0017264E">
        <w:rPr>
          <w:rFonts w:ascii="Arial" w:hAnsi="Arial" w:cs="Arial"/>
          <w:noProof/>
        </w:rPr>
        <w:br w:type="page"/>
      </w:r>
    </w:p>
    <w:p w14:paraId="0AD650E6" w14:textId="77777777" w:rsidR="00372D35" w:rsidRDefault="00D37122">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r>
        <w:rPr>
          <w:rFonts w:ascii="Arial" w:hAnsi="Arial" w:cs="Arial"/>
          <w:b/>
          <w:noProof/>
          <w:sz w:val="22"/>
          <w:szCs w:val="22"/>
        </w:rPr>
        <w:lastRenderedPageBreak/>
        <w:t>2.3</w:t>
      </w:r>
      <w:r>
        <w:rPr>
          <w:rFonts w:ascii="Arial" w:hAnsi="Arial" w:cs="Arial"/>
          <w:b/>
          <w:noProof/>
          <w:sz w:val="22"/>
          <w:szCs w:val="22"/>
        </w:rPr>
        <w:tab/>
        <w:t>Sentencing Data</w:t>
      </w:r>
      <w:r w:rsidRPr="0036231D">
        <w:rPr>
          <w:rFonts w:ascii="Arial" w:hAnsi="Arial" w:cs="Arial"/>
          <w:b/>
          <w:noProof/>
          <w:sz w:val="22"/>
          <w:szCs w:val="22"/>
        </w:rPr>
        <w:t>:</w:t>
      </w:r>
    </w:p>
    <w:tbl>
      <w:tblPr>
        <w:tblW w:w="972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406"/>
        <w:gridCol w:w="810"/>
      </w:tblGrid>
      <w:tr w:rsidR="00372D35" w:rsidRPr="00830FB5" w14:paraId="5205EA70" w14:textId="77777777" w:rsidTr="00372D35">
        <w:trPr>
          <w:trHeight w:val="1080"/>
        </w:trPr>
        <w:tc>
          <w:tcPr>
            <w:tcW w:w="814" w:type="dxa"/>
            <w:tcBorders>
              <w:top w:val="single" w:sz="6" w:space="0" w:color="auto"/>
              <w:left w:val="single" w:sz="6" w:space="0" w:color="auto"/>
              <w:bottom w:val="double" w:sz="6" w:space="0" w:color="auto"/>
              <w:right w:val="nil"/>
            </w:tcBorders>
          </w:tcPr>
          <w:p w14:paraId="5AEA4AD7" w14:textId="77777777" w:rsidR="00372D35" w:rsidRPr="00830FB5" w:rsidRDefault="00372D35" w:rsidP="00FC3992">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6945F84A" w14:textId="77777777" w:rsidR="00372D35" w:rsidRPr="00830FB5" w:rsidRDefault="00372D35" w:rsidP="00FC3992">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3C531516"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5A5CBD8A"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32E03B17"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5F47A0AB"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59EBAC9E" w14:textId="77777777" w:rsidR="00372D35" w:rsidRPr="00830FB5" w:rsidRDefault="00372D35"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414A03D6" w14:textId="77777777" w:rsidR="00372D35" w:rsidRPr="00830FB5" w:rsidRDefault="00372D35"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4F820BCC" w14:textId="77777777" w:rsidR="00372D35" w:rsidRPr="00830FB5" w:rsidRDefault="00372D35" w:rsidP="00FC3992">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1447" w:type="dxa"/>
            <w:tcBorders>
              <w:top w:val="single" w:sz="6" w:space="0" w:color="auto"/>
              <w:left w:val="single" w:sz="6" w:space="0" w:color="auto"/>
              <w:bottom w:val="double" w:sz="6" w:space="0" w:color="auto"/>
              <w:right w:val="nil"/>
            </w:tcBorders>
          </w:tcPr>
          <w:p w14:paraId="4B0B6FE5" w14:textId="77777777" w:rsidR="00372D35" w:rsidRPr="00830FB5" w:rsidRDefault="00372D35"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10D0756B" w14:textId="77777777" w:rsidR="00372D35" w:rsidRPr="00830FB5" w:rsidRDefault="00372D35"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406" w:type="dxa"/>
            <w:tcBorders>
              <w:top w:val="single" w:sz="6" w:space="0" w:color="auto"/>
              <w:left w:val="single" w:sz="6" w:space="0" w:color="auto"/>
              <w:bottom w:val="double" w:sz="6" w:space="0" w:color="auto"/>
              <w:right w:val="single" w:sz="6" w:space="0" w:color="auto"/>
            </w:tcBorders>
          </w:tcPr>
          <w:p w14:paraId="28353974"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tcPr>
          <w:p w14:paraId="1CE9D7BB"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372D35" w:rsidRPr="003503A6" w14:paraId="1946A4CE" w14:textId="77777777" w:rsidTr="00372D35">
        <w:tblPrEx>
          <w:tblCellMar>
            <w:left w:w="120" w:type="dxa"/>
            <w:right w:w="120" w:type="dxa"/>
          </w:tblCellMar>
        </w:tblPrEx>
        <w:trPr>
          <w:trHeight w:val="730"/>
        </w:trPr>
        <w:tc>
          <w:tcPr>
            <w:tcW w:w="814" w:type="dxa"/>
            <w:tcBorders>
              <w:top w:val="nil"/>
              <w:left w:val="single" w:sz="6" w:space="0" w:color="auto"/>
              <w:bottom w:val="nil"/>
              <w:right w:val="nil"/>
            </w:tcBorders>
          </w:tcPr>
          <w:p w14:paraId="47FFABCB" w14:textId="77777777" w:rsidR="00372D35" w:rsidRPr="003503A6" w:rsidRDefault="00372D35" w:rsidP="00FC3992">
            <w:pPr>
              <w:tabs>
                <w:tab w:val="left" w:pos="0"/>
                <w:tab w:val="left" w:pos="432"/>
              </w:tabs>
              <w:suppressAutoHyphens/>
              <w:rPr>
                <w:noProof/>
              </w:rPr>
            </w:pPr>
          </w:p>
          <w:p w14:paraId="366E742C" w14:textId="77777777" w:rsidR="00372D35" w:rsidRPr="003503A6" w:rsidRDefault="00372D35" w:rsidP="00FC3992">
            <w:pPr>
              <w:tabs>
                <w:tab w:val="left" w:pos="0"/>
                <w:tab w:val="left" w:pos="432"/>
              </w:tabs>
              <w:suppressAutoHyphens/>
              <w:rPr>
                <w:noProof/>
              </w:rPr>
            </w:pPr>
          </w:p>
          <w:p w14:paraId="466B8544" w14:textId="77777777" w:rsidR="00372D35" w:rsidRPr="003503A6" w:rsidRDefault="00372D35" w:rsidP="00FC3992">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25E44DE8" w14:textId="77777777" w:rsidR="00372D35" w:rsidRPr="003503A6" w:rsidRDefault="00372D35" w:rsidP="00FC3992">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428D8CB5" w14:textId="77777777" w:rsidR="00372D35" w:rsidRPr="003503A6" w:rsidRDefault="00372D35"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B5BC3E9" w14:textId="77777777" w:rsidR="00372D35" w:rsidRPr="003503A6" w:rsidRDefault="00372D35"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1A77986A" w14:textId="77777777" w:rsidR="00372D35" w:rsidRPr="003503A6" w:rsidRDefault="00372D35" w:rsidP="00FC3992">
            <w:pPr>
              <w:tabs>
                <w:tab w:val="left" w:pos="0"/>
                <w:tab w:val="left" w:pos="432"/>
                <w:tab w:val="left" w:pos="720"/>
              </w:tabs>
              <w:suppressAutoHyphens/>
              <w:rPr>
                <w:noProof/>
              </w:rPr>
            </w:pPr>
          </w:p>
        </w:tc>
        <w:tc>
          <w:tcPr>
            <w:tcW w:w="1447" w:type="dxa"/>
            <w:tcBorders>
              <w:top w:val="nil"/>
              <w:left w:val="single" w:sz="6" w:space="0" w:color="auto"/>
              <w:bottom w:val="nil"/>
              <w:right w:val="nil"/>
            </w:tcBorders>
          </w:tcPr>
          <w:p w14:paraId="791EDB05" w14:textId="77777777" w:rsidR="00372D35" w:rsidRPr="003503A6" w:rsidRDefault="00372D35" w:rsidP="00FC3992">
            <w:pPr>
              <w:tabs>
                <w:tab w:val="left" w:pos="0"/>
                <w:tab w:val="left" w:pos="432"/>
                <w:tab w:val="left" w:pos="720"/>
              </w:tabs>
              <w:suppressAutoHyphens/>
              <w:rPr>
                <w:noProof/>
              </w:rPr>
            </w:pPr>
          </w:p>
        </w:tc>
        <w:tc>
          <w:tcPr>
            <w:tcW w:w="1406" w:type="dxa"/>
            <w:tcBorders>
              <w:top w:val="nil"/>
              <w:left w:val="single" w:sz="6" w:space="0" w:color="auto"/>
              <w:bottom w:val="nil"/>
              <w:right w:val="single" w:sz="6" w:space="0" w:color="auto"/>
            </w:tcBorders>
          </w:tcPr>
          <w:p w14:paraId="2FC537B8" w14:textId="77777777" w:rsidR="00372D35" w:rsidRPr="003503A6" w:rsidRDefault="00372D35" w:rsidP="00FC3992">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Pr>
          <w:p w14:paraId="3BF74CB6" w14:textId="77777777" w:rsidR="00372D35" w:rsidRPr="003503A6" w:rsidRDefault="00372D35" w:rsidP="00FC3992">
            <w:pPr>
              <w:tabs>
                <w:tab w:val="left" w:pos="0"/>
                <w:tab w:val="left" w:pos="432"/>
                <w:tab w:val="left" w:pos="720"/>
              </w:tabs>
              <w:suppressAutoHyphens/>
              <w:rPr>
                <w:noProof/>
              </w:rPr>
            </w:pPr>
          </w:p>
        </w:tc>
      </w:tr>
      <w:tr w:rsidR="00372D35" w:rsidRPr="003503A6" w14:paraId="0B0C5269" w14:textId="77777777" w:rsidTr="00372D35">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462D3FA3" w14:textId="77777777" w:rsidR="00372D35" w:rsidRPr="003503A6" w:rsidRDefault="00372D35" w:rsidP="00FC3992">
            <w:pPr>
              <w:tabs>
                <w:tab w:val="left" w:pos="0"/>
                <w:tab w:val="left" w:pos="432"/>
              </w:tabs>
              <w:suppressAutoHyphens/>
              <w:rPr>
                <w:noProof/>
              </w:rPr>
            </w:pPr>
          </w:p>
          <w:p w14:paraId="50EF3106" w14:textId="77777777" w:rsidR="00372D35" w:rsidRPr="003503A6" w:rsidRDefault="00372D35" w:rsidP="00FC3992">
            <w:pPr>
              <w:tabs>
                <w:tab w:val="left" w:pos="0"/>
                <w:tab w:val="left" w:pos="432"/>
              </w:tabs>
              <w:suppressAutoHyphens/>
              <w:rPr>
                <w:noProof/>
              </w:rPr>
            </w:pPr>
          </w:p>
          <w:p w14:paraId="033880BC" w14:textId="77777777" w:rsidR="00372D35" w:rsidRPr="003503A6" w:rsidRDefault="00372D35" w:rsidP="00FC3992">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29AF5FB3" w14:textId="77777777" w:rsidR="00372D35" w:rsidRPr="003503A6" w:rsidRDefault="00372D35"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47F720BC"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EAF9A72"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1C4F28F" w14:textId="77777777" w:rsidR="00372D35" w:rsidRPr="003503A6" w:rsidRDefault="00372D35"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5B9A4E8F" w14:textId="77777777" w:rsidR="00372D35" w:rsidRPr="003503A6" w:rsidRDefault="00372D35"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49C4B265" w14:textId="77777777" w:rsidR="00372D35" w:rsidRPr="003503A6" w:rsidRDefault="00372D35"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Pr>
          <w:p w14:paraId="19FC9C7E" w14:textId="77777777" w:rsidR="00372D35" w:rsidRPr="003503A6" w:rsidRDefault="00372D35" w:rsidP="00FC3992">
            <w:pPr>
              <w:tabs>
                <w:tab w:val="left" w:pos="0"/>
                <w:tab w:val="left" w:pos="432"/>
                <w:tab w:val="left" w:pos="720"/>
              </w:tabs>
              <w:suppressAutoHyphens/>
              <w:rPr>
                <w:noProof/>
              </w:rPr>
            </w:pPr>
          </w:p>
        </w:tc>
      </w:tr>
      <w:tr w:rsidR="00372D35" w:rsidRPr="003503A6" w14:paraId="5E70E1DA" w14:textId="77777777" w:rsidTr="00372D35">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72C2484E" w14:textId="77777777" w:rsidR="00372D35" w:rsidRPr="003503A6" w:rsidRDefault="00372D35" w:rsidP="00FC3992">
            <w:pPr>
              <w:tabs>
                <w:tab w:val="left" w:pos="0"/>
                <w:tab w:val="left" w:pos="432"/>
              </w:tabs>
              <w:suppressAutoHyphens/>
              <w:rPr>
                <w:noProof/>
              </w:rPr>
            </w:pPr>
          </w:p>
          <w:p w14:paraId="225CC116" w14:textId="77777777" w:rsidR="00372D35" w:rsidRPr="003503A6" w:rsidRDefault="00372D35" w:rsidP="00FC3992">
            <w:pPr>
              <w:tabs>
                <w:tab w:val="left" w:pos="0"/>
                <w:tab w:val="left" w:pos="432"/>
              </w:tabs>
              <w:suppressAutoHyphens/>
              <w:rPr>
                <w:noProof/>
              </w:rPr>
            </w:pPr>
          </w:p>
          <w:p w14:paraId="5B68406F" w14:textId="77777777" w:rsidR="00372D35" w:rsidRPr="003503A6" w:rsidRDefault="00372D35" w:rsidP="00FC3992">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497CBB30" w14:textId="77777777" w:rsidR="00372D35" w:rsidRPr="003503A6" w:rsidRDefault="00372D35"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51260A9C"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B71EB46"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1C5BA5C9" w14:textId="77777777" w:rsidR="00372D35" w:rsidRPr="003503A6" w:rsidRDefault="00372D35"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02F3E332" w14:textId="77777777" w:rsidR="00372D35" w:rsidRPr="003503A6" w:rsidRDefault="00372D35"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615F9A1A" w14:textId="77777777" w:rsidR="00372D35" w:rsidRPr="003503A6" w:rsidRDefault="00372D35"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Pr>
          <w:p w14:paraId="2BA7C658" w14:textId="77777777" w:rsidR="00372D35" w:rsidRPr="003503A6" w:rsidRDefault="00372D35" w:rsidP="00FC3992">
            <w:pPr>
              <w:tabs>
                <w:tab w:val="left" w:pos="0"/>
                <w:tab w:val="left" w:pos="432"/>
                <w:tab w:val="left" w:pos="720"/>
              </w:tabs>
              <w:suppressAutoHyphens/>
              <w:rPr>
                <w:noProof/>
              </w:rPr>
            </w:pPr>
          </w:p>
        </w:tc>
      </w:tr>
    </w:tbl>
    <w:p w14:paraId="6D96AA3D" w14:textId="77777777" w:rsidR="0036074D" w:rsidRPr="00642173" w:rsidRDefault="00A74E69" w:rsidP="00457E6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1152" w:hanging="720"/>
        <w:rPr>
          <w:rFonts w:ascii="Arial" w:hAnsi="Arial" w:cs="Arial"/>
          <w:noProof/>
          <w:sz w:val="22"/>
          <w:szCs w:val="22"/>
        </w:rPr>
      </w:pPr>
      <w:r w:rsidRPr="00642173">
        <w:rPr>
          <w:rFonts w:ascii="Arial" w:hAnsi="Arial" w:cs="Arial"/>
          <w:noProof/>
          <w:sz w:val="22"/>
          <w:szCs w:val="22"/>
        </w:rPr>
        <w:t xml:space="preserve">[  </w:t>
      </w:r>
      <w:r w:rsidR="00A512E6" w:rsidRPr="00642173">
        <w:rPr>
          <w:rFonts w:ascii="Arial" w:hAnsi="Arial" w:cs="Arial"/>
          <w:noProof/>
          <w:sz w:val="22"/>
          <w:szCs w:val="22"/>
        </w:rPr>
        <w:t xml:space="preserve">]  </w:t>
      </w:r>
      <w:r w:rsidR="0036074D" w:rsidRPr="00642173">
        <w:rPr>
          <w:rFonts w:ascii="Arial" w:hAnsi="Arial" w:cs="Arial"/>
          <w:noProof/>
          <w:sz w:val="22"/>
          <w:szCs w:val="22"/>
        </w:rPr>
        <w:t xml:space="preserve">Additional current offense sentencing data is attached in Appendix </w:t>
      </w:r>
      <w:r w:rsidR="0036074D" w:rsidRPr="008C7A88">
        <w:rPr>
          <w:rFonts w:ascii="Arial" w:hAnsi="Arial" w:cs="Arial"/>
          <w:noProof/>
          <w:sz w:val="22"/>
          <w:szCs w:val="22"/>
        </w:rPr>
        <w:t>2.3</w:t>
      </w:r>
      <w:r w:rsidR="0036074D" w:rsidRPr="00642173">
        <w:rPr>
          <w:rFonts w:ascii="Arial" w:hAnsi="Arial" w:cs="Arial"/>
          <w:noProof/>
          <w:sz w:val="22"/>
          <w:szCs w:val="22"/>
        </w:rPr>
        <w:t>.</w:t>
      </w:r>
    </w:p>
    <w:p w14:paraId="480DCA27" w14:textId="7C7AC0F6" w:rsidR="0036074D" w:rsidRPr="00D5714C" w:rsidRDefault="0036074D"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bookmarkStart w:id="0" w:name="OLE_LINK2"/>
      <w:r w:rsidRPr="00D5714C">
        <w:rPr>
          <w:rFonts w:ascii="Arial" w:hAnsi="Arial" w:cs="Arial"/>
          <w:b/>
          <w:noProof/>
          <w:sz w:val="22"/>
          <w:szCs w:val="22"/>
        </w:rPr>
        <w:t>2.4</w:t>
      </w:r>
      <w:r w:rsidRPr="00D5714C">
        <w:rPr>
          <w:rFonts w:ascii="Arial" w:hAnsi="Arial" w:cs="Arial"/>
          <w:noProof/>
          <w:sz w:val="22"/>
          <w:szCs w:val="22"/>
        </w:rPr>
        <w:tab/>
      </w:r>
      <w:r w:rsidRPr="00D5714C">
        <w:rPr>
          <w:rFonts w:ascii="Arial" w:hAnsi="Arial" w:cs="Arial"/>
          <w:b/>
          <w:noProof/>
          <w:sz w:val="22"/>
          <w:szCs w:val="22"/>
        </w:rPr>
        <w:t>First-Time Offender Waiver</w:t>
      </w:r>
      <w:r w:rsidR="00A512E6" w:rsidRPr="00D5714C">
        <w:rPr>
          <w:rFonts w:ascii="Arial" w:hAnsi="Arial" w:cs="Arial"/>
          <w:b/>
          <w:noProof/>
          <w:sz w:val="22"/>
          <w:szCs w:val="22"/>
        </w:rPr>
        <w:t>.</w:t>
      </w:r>
      <w:r w:rsidRPr="00D5714C">
        <w:rPr>
          <w:rFonts w:ascii="Arial" w:hAnsi="Arial" w:cs="Arial"/>
          <w:noProof/>
          <w:sz w:val="22"/>
          <w:szCs w:val="22"/>
        </w:rPr>
        <w:t xml:space="preserve"> The court finds that the defendant qualifies for waiver of a standard range sentence.</w:t>
      </w:r>
    </w:p>
    <w:bookmarkEnd w:id="0"/>
    <w:p w14:paraId="54111042" w14:textId="0093E91E" w:rsidR="0042734A" w:rsidRPr="00D5714C" w:rsidRDefault="0036074D"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2.5</w:t>
      </w:r>
      <w:r w:rsidRPr="00D5714C">
        <w:rPr>
          <w:rFonts w:ascii="Arial" w:hAnsi="Arial" w:cs="Arial"/>
          <w:b/>
          <w:noProof/>
          <w:sz w:val="22"/>
          <w:szCs w:val="22"/>
        </w:rPr>
        <w:tab/>
        <w:t>Legal Financial Obligations/Restitution</w:t>
      </w:r>
      <w:r w:rsidR="00A512E6" w:rsidRPr="00D5714C">
        <w:rPr>
          <w:rFonts w:ascii="Arial" w:hAnsi="Arial" w:cs="Arial"/>
          <w:b/>
          <w:noProof/>
          <w:sz w:val="22"/>
          <w:szCs w:val="22"/>
        </w:rPr>
        <w:t>.</w:t>
      </w:r>
      <w:r w:rsidRPr="00D5714C">
        <w:rPr>
          <w:rFonts w:ascii="Arial" w:hAnsi="Arial" w:cs="Arial"/>
          <w:b/>
          <w:noProof/>
          <w:sz w:val="22"/>
          <w:szCs w:val="22"/>
        </w:rPr>
        <w:t xml:space="preserve"> </w:t>
      </w:r>
      <w:r w:rsidR="0042734A" w:rsidRPr="00D5714C">
        <w:rPr>
          <w:rFonts w:ascii="Arial" w:hAnsi="Arial" w:cs="Arial"/>
          <w:noProof/>
          <w:sz w:val="22"/>
          <w:szCs w:val="22"/>
        </w:rPr>
        <w:t>The court has considered the total amount owing, the defendant's financial resources</w:t>
      </w:r>
      <w:r w:rsidR="00C075F7" w:rsidRPr="00D5714C">
        <w:rPr>
          <w:rFonts w:ascii="Arial" w:hAnsi="Arial" w:cs="Arial"/>
          <w:noProof/>
          <w:sz w:val="22"/>
          <w:szCs w:val="22"/>
        </w:rPr>
        <w:t>,</w:t>
      </w:r>
      <w:r w:rsidR="0042734A" w:rsidRPr="00D5714C">
        <w:rPr>
          <w:rFonts w:ascii="Arial" w:hAnsi="Arial" w:cs="Arial"/>
          <w:noProof/>
          <w:sz w:val="22"/>
          <w:szCs w:val="22"/>
        </w:rPr>
        <w:t xml:space="preserve"> and the nature of the burden that payment will impose. RCW 10.01.160. The court makes the following specific findings:</w:t>
      </w:r>
    </w:p>
    <w:p w14:paraId="3B0FCEF8" w14:textId="77777777" w:rsidR="00EC6605" w:rsidRDefault="00EC6605" w:rsidP="00EC6605">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bookmarkStart w:id="1" w:name="_Hlk164763548"/>
      <w:r>
        <w:rPr>
          <w:rFonts w:ascii="Arial" w:hAnsi="Arial" w:cs="Arial"/>
          <w:noProof/>
          <w:sz w:val="22"/>
          <w:szCs w:val="22"/>
        </w:rPr>
        <w:t>[  ]</w:t>
      </w:r>
      <w:r>
        <w:rPr>
          <w:rFonts w:ascii="Arial" w:hAnsi="Arial" w:cs="Arial"/>
          <w:noProof/>
          <w:sz w:val="22"/>
          <w:szCs w:val="22"/>
        </w:rPr>
        <w:tab/>
        <w:t>The defendant is indigent, as defined in RCW 10.101.010(3), because the defendant:</w:t>
      </w:r>
    </w:p>
    <w:p w14:paraId="6883D6DC" w14:textId="77777777" w:rsidR="00EC6605" w:rsidRDefault="00EC6605" w:rsidP="00EC660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public assistance.</w:t>
      </w:r>
    </w:p>
    <w:p w14:paraId="24D69CCD"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is involuntarily committed to a public mental health facility.</w:t>
      </w:r>
    </w:p>
    <w:p w14:paraId="584A2702"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an annual income, after taxes, of 125 percent or less of the current federal poverty level.</w:t>
      </w:r>
    </w:p>
    <w:p w14:paraId="2FC75CF5"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Under RCW 10.101.010(3)(d), the court finds the defendant is indigent.</w:t>
      </w:r>
      <w:bookmarkEnd w:id="1"/>
    </w:p>
    <w:p w14:paraId="333FE189" w14:textId="2FCEF992" w:rsidR="0042734A" w:rsidRPr="00D5714C" w:rsidRDefault="00A74E69" w:rsidP="00EC6605">
      <w:pPr>
        <w:tabs>
          <w:tab w:val="left" w:pos="0"/>
          <w:tab w:val="left" w:pos="108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0C00C4">
        <w:rPr>
          <w:rFonts w:ascii="Arial" w:hAnsi="Arial" w:cs="Arial"/>
          <w:noProof/>
          <w:sz w:val="22"/>
          <w:szCs w:val="22"/>
        </w:rPr>
        <w:tab/>
      </w:r>
      <w:r w:rsidR="0042734A" w:rsidRPr="00D5714C">
        <w:rPr>
          <w:rFonts w:ascii="Arial" w:hAnsi="Arial" w:cs="Arial"/>
          <w:noProof/>
          <w:sz w:val="22"/>
          <w:szCs w:val="22"/>
        </w:rPr>
        <w:t xml:space="preserve">The defendant is not indigent as </w:t>
      </w:r>
      <w:r w:rsidR="00B61C5D" w:rsidRPr="00D5714C">
        <w:rPr>
          <w:rFonts w:ascii="Arial" w:hAnsi="Arial" w:cs="Arial"/>
          <w:noProof/>
          <w:sz w:val="22"/>
          <w:szCs w:val="22"/>
        </w:rPr>
        <w:t>defined</w:t>
      </w:r>
      <w:r w:rsidR="0042734A" w:rsidRPr="00D5714C">
        <w:rPr>
          <w:rFonts w:ascii="Arial" w:hAnsi="Arial" w:cs="Arial"/>
          <w:noProof/>
          <w:sz w:val="22"/>
          <w:szCs w:val="22"/>
        </w:rPr>
        <w:t xml:space="preserve"> in RCW 10.101.010(3)(a)-(c).</w:t>
      </w:r>
    </w:p>
    <w:p w14:paraId="34BC14B8" w14:textId="681E67D5" w:rsidR="0036074D" w:rsidRPr="00D5714C" w:rsidRDefault="00A74E69" w:rsidP="00642173">
      <w:pPr>
        <w:tabs>
          <w:tab w:val="left" w:pos="9180"/>
        </w:tabs>
        <w:suppressAutoHyphens/>
        <w:spacing w:before="120"/>
        <w:ind w:left="1440" w:hanging="360"/>
        <w:rPr>
          <w:rFonts w:ascii="Arial" w:hAnsi="Arial" w:cs="Arial"/>
          <w:noProof/>
          <w:sz w:val="22"/>
          <w:szCs w:val="22"/>
          <w:u w:val="single"/>
        </w:rPr>
      </w:pPr>
      <w:r w:rsidRPr="00D5714C">
        <w:rPr>
          <w:rFonts w:ascii="Arial" w:hAnsi="Arial" w:cs="Arial"/>
          <w:noProof/>
          <w:sz w:val="22"/>
          <w:szCs w:val="22"/>
        </w:rPr>
        <w:t>[  ]</w:t>
      </w:r>
      <w:r w:rsidR="000C00C4">
        <w:rPr>
          <w:rFonts w:ascii="Arial" w:hAnsi="Arial" w:cs="Arial"/>
          <w:noProof/>
          <w:sz w:val="22"/>
          <w:szCs w:val="22"/>
        </w:rPr>
        <w:tab/>
      </w:r>
      <w:r w:rsidR="0036074D" w:rsidRPr="00D5714C">
        <w:rPr>
          <w:rFonts w:ascii="Arial" w:hAnsi="Arial" w:cs="Arial"/>
          <w:noProof/>
          <w:sz w:val="22"/>
          <w:szCs w:val="22"/>
        </w:rPr>
        <w:t>The following extraordinary circumstances exist that make restitution inappropriate (RCW 9.94A.753):</w:t>
      </w:r>
      <w:r w:rsidR="00D66780">
        <w:rPr>
          <w:rFonts w:ascii="Arial" w:hAnsi="Arial" w:cs="Arial"/>
          <w:noProof/>
          <w:sz w:val="22"/>
          <w:szCs w:val="22"/>
        </w:rPr>
        <w:t xml:space="preserve"> </w:t>
      </w:r>
      <w:r w:rsidR="007A390E" w:rsidRPr="00D5714C">
        <w:rPr>
          <w:rFonts w:ascii="Arial" w:hAnsi="Arial" w:cs="Arial"/>
          <w:noProof/>
          <w:sz w:val="22"/>
          <w:szCs w:val="22"/>
          <w:u w:val="single"/>
        </w:rPr>
        <w:tab/>
      </w:r>
    </w:p>
    <w:p w14:paraId="2E73A96B" w14:textId="5525D38A" w:rsidR="0036074D" w:rsidRPr="00D5714C" w:rsidRDefault="0036074D" w:rsidP="00642173">
      <w:pPr>
        <w:tabs>
          <w:tab w:val="left" w:leader="underscore" w:pos="9180"/>
        </w:tabs>
        <w:suppressAutoHyphens/>
        <w:spacing w:before="120"/>
        <w:ind w:left="1440"/>
        <w:rPr>
          <w:rFonts w:ascii="Arial" w:hAnsi="Arial" w:cs="Arial"/>
          <w:noProof/>
          <w:sz w:val="22"/>
          <w:szCs w:val="22"/>
        </w:rPr>
      </w:pPr>
      <w:r w:rsidRPr="00D5714C">
        <w:rPr>
          <w:rFonts w:ascii="Arial" w:hAnsi="Arial" w:cs="Arial"/>
          <w:noProof/>
          <w:sz w:val="22"/>
          <w:szCs w:val="22"/>
        </w:rPr>
        <w:tab/>
      </w:r>
    </w:p>
    <w:p w14:paraId="263727CB" w14:textId="63ECB36B" w:rsidR="0036074D" w:rsidRPr="00D5714C" w:rsidRDefault="00A74E69" w:rsidP="00642173">
      <w:pPr>
        <w:tabs>
          <w:tab w:val="left" w:pos="1170"/>
          <w:tab w:val="left" w:pos="1260"/>
          <w:tab w:val="left" w:leader="underscore" w:pos="9180"/>
        </w:tabs>
        <w:suppressAutoHyphens/>
        <w:spacing w:before="120"/>
        <w:ind w:left="1440" w:hanging="364"/>
        <w:rPr>
          <w:rFonts w:ascii="Arial" w:hAnsi="Arial" w:cs="Arial"/>
          <w:noProof/>
          <w:sz w:val="22"/>
          <w:szCs w:val="22"/>
        </w:rPr>
      </w:pPr>
      <w:r w:rsidRPr="00D5714C">
        <w:rPr>
          <w:rFonts w:ascii="Arial" w:hAnsi="Arial" w:cs="Arial"/>
          <w:noProof/>
          <w:sz w:val="22"/>
          <w:szCs w:val="22"/>
        </w:rPr>
        <w:t>[  ]</w:t>
      </w:r>
      <w:r w:rsidR="000C00C4">
        <w:rPr>
          <w:rFonts w:ascii="Arial" w:hAnsi="Arial" w:cs="Arial"/>
          <w:noProof/>
          <w:sz w:val="22"/>
          <w:szCs w:val="22"/>
        </w:rPr>
        <w:tab/>
      </w:r>
      <w:r w:rsidR="0036074D" w:rsidRPr="00D5714C">
        <w:rPr>
          <w:rFonts w:ascii="Arial" w:hAnsi="Arial" w:cs="Arial"/>
          <w:noProof/>
          <w:sz w:val="22"/>
          <w:szCs w:val="22"/>
        </w:rPr>
        <w:t xml:space="preserve">The defendant has the present means to pay the costs of incarceration. </w:t>
      </w:r>
      <w:r w:rsidR="007A390E" w:rsidRPr="00D5714C">
        <w:rPr>
          <w:rFonts w:ascii="Arial" w:hAnsi="Arial" w:cs="Arial"/>
          <w:noProof/>
          <w:sz w:val="22"/>
          <w:szCs w:val="22"/>
        </w:rPr>
        <w:br/>
      </w:r>
      <w:r w:rsidR="0036074D" w:rsidRPr="00D5714C">
        <w:rPr>
          <w:rFonts w:ascii="Arial" w:hAnsi="Arial" w:cs="Arial"/>
          <w:noProof/>
          <w:sz w:val="22"/>
          <w:szCs w:val="22"/>
        </w:rPr>
        <w:t>RCW 9.94A.760.</w:t>
      </w:r>
    </w:p>
    <w:p w14:paraId="357C12D3" w14:textId="6EFE962D" w:rsidR="000C00C4" w:rsidRDefault="0036074D" w:rsidP="00D5714C">
      <w:pPr>
        <w:tabs>
          <w:tab w:val="left" w:pos="720"/>
          <w:tab w:val="left" w:leader="underscore" w:pos="9180"/>
        </w:tabs>
        <w:suppressAutoHyphens/>
        <w:spacing w:before="120"/>
        <w:ind w:left="810" w:hanging="810"/>
        <w:rPr>
          <w:rFonts w:ascii="Arial" w:hAnsi="Arial" w:cs="Arial"/>
          <w:noProof/>
          <w:sz w:val="22"/>
          <w:szCs w:val="22"/>
        </w:rPr>
      </w:pPr>
      <w:r w:rsidRPr="00D5714C">
        <w:rPr>
          <w:rFonts w:ascii="Arial" w:hAnsi="Arial" w:cs="Arial"/>
          <w:b/>
          <w:noProof/>
          <w:sz w:val="22"/>
          <w:szCs w:val="22"/>
        </w:rPr>
        <w:t>2.6</w:t>
      </w:r>
      <w:r w:rsidRPr="00D5714C">
        <w:rPr>
          <w:rFonts w:ascii="Arial" w:hAnsi="Arial" w:cs="Arial"/>
          <w:b/>
          <w:noProof/>
          <w:sz w:val="22"/>
          <w:szCs w:val="22"/>
        </w:rPr>
        <w:tab/>
      </w:r>
      <w:r w:rsidR="00A74E69" w:rsidRPr="00D5714C">
        <w:rPr>
          <w:rFonts w:ascii="Arial" w:hAnsi="Arial" w:cs="Arial"/>
          <w:b/>
          <w:noProof/>
          <w:sz w:val="22"/>
          <w:szCs w:val="22"/>
        </w:rPr>
        <w:t>[  ]</w:t>
      </w:r>
      <w:r w:rsidR="00253589">
        <w:rPr>
          <w:rFonts w:ascii="Arial" w:hAnsi="Arial" w:cs="Arial"/>
          <w:b/>
          <w:noProof/>
          <w:sz w:val="22"/>
          <w:szCs w:val="22"/>
        </w:rPr>
        <w:t xml:space="preserve"> </w:t>
      </w:r>
      <w:r w:rsidRPr="00D5714C">
        <w:rPr>
          <w:rFonts w:ascii="Arial" w:hAnsi="Arial" w:cs="Arial"/>
          <w:b/>
          <w:noProof/>
          <w:sz w:val="22"/>
          <w:szCs w:val="22"/>
        </w:rPr>
        <w:t>Felony Firearm Offender Registration</w:t>
      </w:r>
      <w:r w:rsidR="00A512E6" w:rsidRPr="00D5714C">
        <w:rPr>
          <w:rFonts w:ascii="Arial" w:hAnsi="Arial" w:cs="Arial"/>
          <w:b/>
          <w:noProof/>
          <w:sz w:val="22"/>
          <w:szCs w:val="22"/>
        </w:rPr>
        <w:t>.</w:t>
      </w:r>
      <w:r w:rsidRPr="00D5714C">
        <w:rPr>
          <w:rFonts w:ascii="Arial" w:hAnsi="Arial" w:cs="Arial"/>
          <w:noProof/>
          <w:sz w:val="22"/>
          <w:szCs w:val="22"/>
        </w:rPr>
        <w:t xml:space="preserve"> The defendant committed a felony firearm</w:t>
      </w:r>
    </w:p>
    <w:p w14:paraId="2CFE59E2" w14:textId="02E67DA0" w:rsidR="0036074D" w:rsidRPr="00D5714C" w:rsidRDefault="0036074D" w:rsidP="00642173">
      <w:pPr>
        <w:tabs>
          <w:tab w:val="left" w:pos="1080"/>
          <w:tab w:val="left" w:leader="underscore" w:pos="9180"/>
        </w:tabs>
        <w:suppressAutoHyphens/>
        <w:ind w:left="990"/>
        <w:rPr>
          <w:rFonts w:ascii="Arial" w:hAnsi="Arial" w:cs="Arial"/>
          <w:noProof/>
          <w:sz w:val="22"/>
          <w:szCs w:val="22"/>
        </w:rPr>
      </w:pPr>
      <w:r w:rsidRPr="00D5714C">
        <w:rPr>
          <w:rFonts w:ascii="Arial" w:hAnsi="Arial" w:cs="Arial"/>
          <w:noProof/>
          <w:sz w:val="22"/>
          <w:szCs w:val="22"/>
        </w:rPr>
        <w:t>offense as defined in RCW 9.41.010, and:</w:t>
      </w:r>
    </w:p>
    <w:p w14:paraId="34CB035A" w14:textId="5F6E1A6C" w:rsidR="0036074D" w:rsidRPr="00D5714C" w:rsidRDefault="00A74E69" w:rsidP="00642173">
      <w:pPr>
        <w:tabs>
          <w:tab w:val="left" w:pos="450"/>
          <w:tab w:val="left" w:leader="underscore" w:pos="918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should register as a felony firearm offender. The court considered the following factors in making this determination:</w:t>
      </w:r>
    </w:p>
    <w:p w14:paraId="6B4C5BC6" w14:textId="1DF87D07" w:rsidR="0036074D" w:rsidRPr="00D5714C" w:rsidRDefault="00A74E69" w:rsidP="00642173">
      <w:pPr>
        <w:tabs>
          <w:tab w:val="left" w:leader="underscore" w:pos="153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defendant’s criminal history.</w:t>
      </w:r>
    </w:p>
    <w:p w14:paraId="6B69B117" w14:textId="60E12D37" w:rsidR="0036074D" w:rsidRPr="00D5714C" w:rsidRDefault="00A74E69" w:rsidP="00642173">
      <w:pPr>
        <w:tabs>
          <w:tab w:val="left" w:leader="underscore" w:pos="153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whether the defendant has previously been found not guilty by reason of insanity of any offense in this state or elsewhere.</w:t>
      </w:r>
    </w:p>
    <w:p w14:paraId="50BBAA6D" w14:textId="39906F3F" w:rsidR="0036074D" w:rsidRPr="00D5714C" w:rsidRDefault="00A74E69" w:rsidP="00642173">
      <w:pPr>
        <w:tabs>
          <w:tab w:val="left" w:leader="underscore" w:pos="1530"/>
        </w:tabs>
        <w:suppressAutoHyphens/>
        <w:spacing w:before="120"/>
        <w:ind w:left="1440" w:hanging="360"/>
        <w:rPr>
          <w:rFonts w:ascii="Arial" w:hAnsi="Arial" w:cs="Arial"/>
          <w:noProof/>
          <w:sz w:val="22"/>
          <w:szCs w:val="22"/>
        </w:rPr>
      </w:pPr>
      <w:r w:rsidRPr="00D5714C">
        <w:rPr>
          <w:rFonts w:ascii="Arial" w:hAnsi="Arial" w:cs="Arial"/>
          <w:noProof/>
          <w:sz w:val="22"/>
          <w:szCs w:val="22"/>
        </w:rPr>
        <w:lastRenderedPageBreak/>
        <w:t>[  ]</w:t>
      </w:r>
      <w:r w:rsidR="0033411C">
        <w:rPr>
          <w:rFonts w:ascii="Arial" w:hAnsi="Arial" w:cs="Arial"/>
          <w:noProof/>
          <w:sz w:val="22"/>
          <w:szCs w:val="22"/>
        </w:rPr>
        <w:tab/>
      </w:r>
      <w:r w:rsidR="0036074D" w:rsidRPr="00D5714C">
        <w:rPr>
          <w:rFonts w:ascii="Arial" w:hAnsi="Arial" w:cs="Arial"/>
          <w:noProof/>
          <w:sz w:val="22"/>
          <w:szCs w:val="22"/>
        </w:rPr>
        <w:t>evidence of the defendant’s propensity for violence that would likely endanger persons.</w:t>
      </w:r>
    </w:p>
    <w:p w14:paraId="4A86072A" w14:textId="75089CAD" w:rsidR="0036074D" w:rsidRPr="00D5714C" w:rsidRDefault="00A74E69" w:rsidP="00642173">
      <w:pPr>
        <w:tabs>
          <w:tab w:val="left" w:leader="underscore" w:pos="1530"/>
          <w:tab w:val="left"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other:</w:t>
      </w:r>
      <w:r w:rsidR="00894493" w:rsidRPr="00D5714C">
        <w:rPr>
          <w:rFonts w:ascii="Arial" w:hAnsi="Arial" w:cs="Arial"/>
          <w:noProof/>
          <w:sz w:val="22"/>
          <w:szCs w:val="22"/>
          <w:u w:val="single"/>
        </w:rPr>
        <w:tab/>
      </w:r>
    </w:p>
    <w:p w14:paraId="12CDC1DC" w14:textId="666F7C0D" w:rsidR="0036074D" w:rsidRPr="00D5714C" w:rsidRDefault="00A74E69" w:rsidP="00642173">
      <w:pPr>
        <w:tabs>
          <w:tab w:val="left" w:leader="underscore" w:pos="918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4406744B" w14:textId="1655930B" w:rsidR="0036074D" w:rsidRPr="00D5714C" w:rsidRDefault="0036074D" w:rsidP="00457E64">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bCs/>
          <w:noProof/>
          <w:sz w:val="22"/>
          <w:szCs w:val="22"/>
        </w:rPr>
      </w:pPr>
      <w:r w:rsidRPr="00D5714C">
        <w:rPr>
          <w:rFonts w:ascii="Arial" w:hAnsi="Arial" w:cs="Arial"/>
          <w:b/>
          <w:bCs/>
          <w:noProof/>
          <w:sz w:val="22"/>
          <w:szCs w:val="22"/>
        </w:rPr>
        <w:t>III. Judgment</w:t>
      </w:r>
    </w:p>
    <w:p w14:paraId="46A84460" w14:textId="5901907A" w:rsidR="0036074D" w:rsidRPr="00D5714C" w:rsidRDefault="0036074D" w:rsidP="00642173">
      <w:pPr>
        <w:tabs>
          <w:tab w:val="left" w:pos="720"/>
          <w:tab w:val="left" w:pos="9000"/>
        </w:tabs>
        <w:suppressAutoHyphens/>
        <w:spacing w:before="120"/>
        <w:ind w:left="720" w:hanging="720"/>
        <w:rPr>
          <w:rFonts w:ascii="Arial" w:hAnsi="Arial" w:cs="Arial"/>
          <w:noProof/>
          <w:sz w:val="22"/>
          <w:szCs w:val="22"/>
        </w:rPr>
      </w:pPr>
      <w:r w:rsidRPr="00D5714C">
        <w:rPr>
          <w:rFonts w:ascii="Arial" w:hAnsi="Arial" w:cs="Arial"/>
          <w:b/>
          <w:noProof/>
          <w:sz w:val="22"/>
          <w:szCs w:val="22"/>
        </w:rPr>
        <w:t>3.1</w:t>
      </w:r>
      <w:r w:rsidRPr="00D5714C">
        <w:rPr>
          <w:rFonts w:ascii="Arial" w:hAnsi="Arial" w:cs="Arial"/>
          <w:noProof/>
          <w:sz w:val="22"/>
          <w:szCs w:val="22"/>
        </w:rPr>
        <w:tab/>
        <w:t xml:space="preserve">The defendant is </w:t>
      </w:r>
      <w:r w:rsidRPr="00D5714C">
        <w:rPr>
          <w:rFonts w:ascii="Arial" w:hAnsi="Arial" w:cs="Arial"/>
          <w:b/>
          <w:i/>
          <w:noProof/>
          <w:sz w:val="22"/>
          <w:szCs w:val="22"/>
        </w:rPr>
        <w:t>guilty</w:t>
      </w:r>
      <w:r w:rsidRPr="00D5714C">
        <w:rPr>
          <w:rFonts w:ascii="Arial" w:hAnsi="Arial" w:cs="Arial"/>
          <w:noProof/>
          <w:sz w:val="22"/>
          <w:szCs w:val="22"/>
        </w:rPr>
        <w:t xml:space="preserve"> of the </w:t>
      </w:r>
      <w:r w:rsidR="00894493" w:rsidRPr="00D5714C">
        <w:rPr>
          <w:rFonts w:ascii="Arial" w:hAnsi="Arial" w:cs="Arial"/>
          <w:noProof/>
          <w:sz w:val="22"/>
          <w:szCs w:val="22"/>
        </w:rPr>
        <w:t>c</w:t>
      </w:r>
      <w:r w:rsidRPr="00D5714C">
        <w:rPr>
          <w:rFonts w:ascii="Arial" w:hAnsi="Arial" w:cs="Arial"/>
          <w:noProof/>
          <w:sz w:val="22"/>
          <w:szCs w:val="22"/>
        </w:rPr>
        <w:t xml:space="preserve">ounts and </w:t>
      </w:r>
      <w:r w:rsidR="00401710">
        <w:rPr>
          <w:rFonts w:ascii="Arial" w:hAnsi="Arial" w:cs="Arial"/>
          <w:noProof/>
          <w:sz w:val="22"/>
          <w:szCs w:val="22"/>
        </w:rPr>
        <w:t>c</w:t>
      </w:r>
      <w:r w:rsidRPr="00D5714C">
        <w:rPr>
          <w:rFonts w:ascii="Arial" w:hAnsi="Arial" w:cs="Arial"/>
          <w:noProof/>
          <w:sz w:val="22"/>
          <w:szCs w:val="22"/>
        </w:rPr>
        <w:t xml:space="preserve">harges listed in Paragraph </w:t>
      </w:r>
      <w:r w:rsidRPr="00372D35">
        <w:rPr>
          <w:rFonts w:ascii="Arial" w:hAnsi="Arial" w:cs="Arial"/>
          <w:b/>
          <w:noProof/>
          <w:sz w:val="22"/>
          <w:szCs w:val="22"/>
        </w:rPr>
        <w:t>2.1</w:t>
      </w:r>
      <w:r w:rsidRPr="00D5714C">
        <w:rPr>
          <w:rFonts w:ascii="Arial" w:hAnsi="Arial" w:cs="Arial"/>
          <w:noProof/>
          <w:sz w:val="22"/>
          <w:szCs w:val="22"/>
        </w:rPr>
        <w:t xml:space="preserve"> and Appendix </w:t>
      </w:r>
      <w:r w:rsidRPr="008C7A88">
        <w:rPr>
          <w:rFonts w:ascii="Arial" w:hAnsi="Arial" w:cs="Arial"/>
          <w:noProof/>
          <w:sz w:val="22"/>
          <w:szCs w:val="22"/>
        </w:rPr>
        <w:t>2.1</w:t>
      </w:r>
      <w:r w:rsidRPr="00D5714C">
        <w:rPr>
          <w:rFonts w:ascii="Arial" w:hAnsi="Arial" w:cs="Arial"/>
          <w:noProof/>
          <w:sz w:val="22"/>
          <w:szCs w:val="22"/>
        </w:rPr>
        <w:t>.</w:t>
      </w:r>
    </w:p>
    <w:p w14:paraId="710F7996" w14:textId="5DF6EB71" w:rsidR="0036074D" w:rsidRPr="00D5714C" w:rsidRDefault="0036074D" w:rsidP="00642173">
      <w:pPr>
        <w:tabs>
          <w:tab w:val="left" w:pos="6750"/>
        </w:tabs>
        <w:suppressAutoHyphens/>
        <w:spacing w:before="120"/>
        <w:ind w:left="720" w:hanging="720"/>
        <w:rPr>
          <w:rFonts w:ascii="Arial" w:hAnsi="Arial" w:cs="Arial"/>
          <w:noProof/>
          <w:sz w:val="22"/>
          <w:szCs w:val="22"/>
        </w:rPr>
      </w:pPr>
      <w:r w:rsidRPr="00D5714C">
        <w:rPr>
          <w:rFonts w:ascii="Arial" w:hAnsi="Arial" w:cs="Arial"/>
          <w:b/>
          <w:noProof/>
          <w:sz w:val="22"/>
          <w:szCs w:val="22"/>
        </w:rPr>
        <w:t>3.2</w:t>
      </w:r>
      <w:r w:rsidRPr="00D5714C">
        <w:rPr>
          <w:rFonts w:ascii="Arial" w:hAnsi="Arial" w:cs="Arial"/>
          <w:noProof/>
          <w:sz w:val="22"/>
          <w:szCs w:val="22"/>
        </w:rPr>
        <w:tab/>
      </w:r>
      <w:r w:rsidR="00A74E69" w:rsidRPr="00D5714C">
        <w:rPr>
          <w:rFonts w:ascii="Arial" w:hAnsi="Arial" w:cs="Arial"/>
          <w:noProof/>
          <w:sz w:val="22"/>
          <w:szCs w:val="22"/>
        </w:rPr>
        <w:t>[  ]</w:t>
      </w:r>
      <w:r w:rsidR="0033411C">
        <w:rPr>
          <w:rFonts w:ascii="Arial" w:hAnsi="Arial" w:cs="Arial"/>
          <w:noProof/>
          <w:sz w:val="22"/>
          <w:szCs w:val="22"/>
        </w:rPr>
        <w:t xml:space="preserve"> </w:t>
      </w:r>
      <w:r w:rsidRPr="00D5714C">
        <w:rPr>
          <w:rFonts w:ascii="Arial" w:hAnsi="Arial" w:cs="Arial"/>
          <w:noProof/>
          <w:sz w:val="22"/>
          <w:szCs w:val="22"/>
        </w:rPr>
        <w:t xml:space="preserve">The court </w:t>
      </w:r>
      <w:r w:rsidRPr="00D5714C">
        <w:rPr>
          <w:rFonts w:ascii="Arial" w:hAnsi="Arial" w:cs="Arial"/>
          <w:b/>
          <w:i/>
          <w:noProof/>
          <w:sz w:val="22"/>
          <w:szCs w:val="22"/>
        </w:rPr>
        <w:t>dismisses</w:t>
      </w:r>
      <w:r w:rsidRPr="00D5714C">
        <w:rPr>
          <w:rFonts w:ascii="Arial" w:hAnsi="Arial" w:cs="Arial"/>
          <w:noProof/>
          <w:sz w:val="22"/>
          <w:szCs w:val="22"/>
        </w:rPr>
        <w:t xml:space="preserve"> </w:t>
      </w:r>
      <w:r w:rsidR="00894493" w:rsidRPr="00D5714C">
        <w:rPr>
          <w:rFonts w:ascii="Arial" w:hAnsi="Arial" w:cs="Arial"/>
          <w:noProof/>
          <w:sz w:val="22"/>
          <w:szCs w:val="22"/>
        </w:rPr>
        <w:t>c</w:t>
      </w:r>
      <w:r w:rsidRPr="00D5714C">
        <w:rPr>
          <w:rFonts w:ascii="Arial" w:hAnsi="Arial" w:cs="Arial"/>
          <w:noProof/>
          <w:sz w:val="22"/>
          <w:szCs w:val="22"/>
        </w:rPr>
        <w:t xml:space="preserve">ounts </w:t>
      </w:r>
      <w:r w:rsidRPr="00D5714C">
        <w:rPr>
          <w:rFonts w:ascii="Arial" w:hAnsi="Arial" w:cs="Arial"/>
          <w:noProof/>
          <w:sz w:val="22"/>
          <w:szCs w:val="22"/>
          <w:u w:val="single"/>
        </w:rPr>
        <w:tab/>
      </w:r>
      <w:r w:rsidRPr="00D5714C">
        <w:rPr>
          <w:rFonts w:ascii="Arial" w:hAnsi="Arial" w:cs="Arial"/>
          <w:noProof/>
          <w:sz w:val="22"/>
          <w:szCs w:val="22"/>
        </w:rPr>
        <w:t xml:space="preserve"> in the charging document.</w:t>
      </w:r>
    </w:p>
    <w:p w14:paraId="79B86C2B" w14:textId="36D47837" w:rsidR="0036074D" w:rsidRPr="00D5714C" w:rsidRDefault="0036074D" w:rsidP="00642173">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IV. Sentence and Order</w:t>
      </w:r>
    </w:p>
    <w:p w14:paraId="331AB76A" w14:textId="77777777" w:rsidR="0036074D" w:rsidRPr="00D5714C" w:rsidRDefault="0036074D" w:rsidP="00457E64">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noProof/>
          <w:sz w:val="22"/>
          <w:szCs w:val="22"/>
        </w:rPr>
      </w:pPr>
      <w:r w:rsidRPr="00D5714C">
        <w:rPr>
          <w:rFonts w:ascii="Arial" w:hAnsi="Arial" w:cs="Arial"/>
          <w:b/>
          <w:i/>
          <w:noProof/>
          <w:sz w:val="22"/>
          <w:szCs w:val="22"/>
        </w:rPr>
        <w:t>It is ordered</w:t>
      </w:r>
      <w:r w:rsidR="00A512E6" w:rsidRPr="00D5714C">
        <w:rPr>
          <w:rFonts w:ascii="Arial" w:hAnsi="Arial" w:cs="Arial"/>
          <w:b/>
          <w:i/>
          <w:noProof/>
          <w:sz w:val="22"/>
          <w:szCs w:val="22"/>
        </w:rPr>
        <w:t>:</w:t>
      </w:r>
    </w:p>
    <w:p w14:paraId="22FB38D9" w14:textId="52DED5EE" w:rsidR="0036074D" w:rsidRPr="00D5714C" w:rsidRDefault="0036074D" w:rsidP="00642173">
      <w:pPr>
        <w:tabs>
          <w:tab w:val="left" w:pos="720"/>
        </w:tabs>
        <w:suppressAutoHyphens/>
        <w:spacing w:before="120"/>
        <w:ind w:left="720" w:hanging="720"/>
        <w:rPr>
          <w:rFonts w:ascii="Arial" w:hAnsi="Arial" w:cs="Arial"/>
          <w:noProof/>
          <w:sz w:val="22"/>
          <w:szCs w:val="22"/>
        </w:rPr>
      </w:pPr>
      <w:r w:rsidRPr="00D5714C">
        <w:rPr>
          <w:rFonts w:ascii="Arial" w:hAnsi="Arial" w:cs="Arial"/>
          <w:b/>
          <w:noProof/>
          <w:sz w:val="22"/>
          <w:szCs w:val="22"/>
        </w:rPr>
        <w:t>4.1</w:t>
      </w:r>
      <w:r w:rsidRPr="00D5714C">
        <w:rPr>
          <w:rFonts w:ascii="Arial" w:hAnsi="Arial" w:cs="Arial"/>
          <w:b/>
          <w:bCs/>
          <w:noProof/>
          <w:sz w:val="22"/>
          <w:szCs w:val="22"/>
        </w:rPr>
        <w:tab/>
        <w:t>First-Time Offender Waiver of Standard Sentence</w:t>
      </w:r>
      <w:r w:rsidR="00A512E6" w:rsidRPr="00D5714C">
        <w:rPr>
          <w:rFonts w:ascii="Arial" w:hAnsi="Arial" w:cs="Arial"/>
          <w:b/>
          <w:noProof/>
          <w:sz w:val="22"/>
          <w:szCs w:val="22"/>
        </w:rPr>
        <w:t>.</w:t>
      </w:r>
      <w:r w:rsidRPr="00D5714C">
        <w:rPr>
          <w:rFonts w:ascii="Arial" w:hAnsi="Arial" w:cs="Arial"/>
          <w:noProof/>
          <w:sz w:val="22"/>
          <w:szCs w:val="22"/>
        </w:rPr>
        <w:t xml:space="preserve"> RCW 9.94A.030, RCW 9.94A.650. The defendant is a first-time offender. The court waives imposition of a sentence within the standard sentence range and imposes the following sentence:</w:t>
      </w:r>
    </w:p>
    <w:p w14:paraId="1AC0A06C" w14:textId="02FEE984" w:rsidR="009E2E24" w:rsidRPr="00D5714C" w:rsidRDefault="0036074D" w:rsidP="00642173">
      <w:pPr>
        <w:tabs>
          <w:tab w:val="left" w:pos="450"/>
        </w:tabs>
        <w:suppressAutoHyphens/>
        <w:spacing w:before="120"/>
        <w:ind w:left="1080" w:hanging="360"/>
        <w:rPr>
          <w:rFonts w:ascii="Arial" w:hAnsi="Arial" w:cs="Arial"/>
          <w:noProof/>
          <w:sz w:val="22"/>
          <w:szCs w:val="22"/>
        </w:rPr>
      </w:pPr>
      <w:r w:rsidRPr="00642173">
        <w:rPr>
          <w:rFonts w:ascii="Arial" w:hAnsi="Arial" w:cs="Arial"/>
          <w:b/>
          <w:noProof/>
          <w:sz w:val="22"/>
          <w:szCs w:val="22"/>
        </w:rPr>
        <w:t>(</w:t>
      </w:r>
      <w:r w:rsidR="0033411C" w:rsidRPr="00642173">
        <w:rPr>
          <w:rFonts w:ascii="Arial" w:hAnsi="Arial" w:cs="Arial"/>
          <w:b/>
          <w:noProof/>
          <w:sz w:val="22"/>
          <w:szCs w:val="22"/>
        </w:rPr>
        <w:t>A</w:t>
      </w:r>
      <w:r w:rsidRPr="00642173">
        <w:rPr>
          <w:rFonts w:ascii="Arial" w:hAnsi="Arial" w:cs="Arial"/>
          <w:b/>
          <w:noProof/>
          <w:sz w:val="22"/>
          <w:szCs w:val="22"/>
        </w:rPr>
        <w:t>)</w:t>
      </w:r>
      <w:r w:rsidR="0033411C">
        <w:rPr>
          <w:rFonts w:ascii="Arial" w:hAnsi="Arial" w:cs="Arial"/>
          <w:b/>
          <w:bCs/>
          <w:noProof/>
          <w:sz w:val="22"/>
          <w:szCs w:val="22"/>
        </w:rPr>
        <w:tab/>
      </w:r>
      <w:r w:rsidRPr="00D5714C">
        <w:rPr>
          <w:rFonts w:ascii="Arial" w:hAnsi="Arial" w:cs="Arial"/>
          <w:b/>
          <w:bCs/>
          <w:noProof/>
          <w:sz w:val="22"/>
          <w:szCs w:val="22"/>
        </w:rPr>
        <w:t>Confinement</w:t>
      </w:r>
      <w:r w:rsidR="00A512E6" w:rsidRPr="00D5714C">
        <w:rPr>
          <w:rFonts w:ascii="Arial" w:hAnsi="Arial" w:cs="Arial"/>
          <w:b/>
          <w:bCs/>
          <w:i/>
          <w:noProof/>
          <w:sz w:val="22"/>
          <w:szCs w:val="22"/>
        </w:rPr>
        <w:t>.</w:t>
      </w:r>
      <w:r w:rsidRPr="00D5714C">
        <w:rPr>
          <w:rFonts w:ascii="Arial" w:hAnsi="Arial" w:cs="Arial"/>
          <w:noProof/>
          <w:sz w:val="22"/>
          <w:szCs w:val="22"/>
        </w:rPr>
        <w:t xml:space="preserve"> The court sentences the defendant to the following term of total confinement in the custody of</w:t>
      </w:r>
      <w:r w:rsidR="009E2E24" w:rsidRPr="00D5714C">
        <w:rPr>
          <w:rFonts w:ascii="Arial" w:hAnsi="Arial" w:cs="Arial"/>
          <w:noProof/>
          <w:sz w:val="22"/>
          <w:szCs w:val="22"/>
        </w:rPr>
        <w:t>:</w:t>
      </w:r>
    </w:p>
    <w:p w14:paraId="6AD6FC90" w14:textId="08510D40" w:rsidR="0036074D" w:rsidRPr="00D5714C" w:rsidRDefault="00A74E69" w:rsidP="00642173">
      <w:pPr>
        <w:tabs>
          <w:tab w:val="left" w:pos="0"/>
          <w:tab w:val="left" w:pos="288"/>
          <w:tab w:val="left" w:pos="720"/>
          <w:tab w:val="left" w:pos="1440"/>
          <w:tab w:val="left" w:pos="720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 xml:space="preserve">the </w:t>
      </w:r>
      <w:r w:rsidR="00894493" w:rsidRPr="00D5714C">
        <w:rPr>
          <w:rFonts w:ascii="Arial" w:hAnsi="Arial" w:cs="Arial"/>
          <w:noProof/>
          <w:sz w:val="22"/>
          <w:szCs w:val="22"/>
          <w:u w:val="single"/>
        </w:rPr>
        <w:tab/>
      </w:r>
      <w:r w:rsidR="009E2E24" w:rsidRPr="00D5714C">
        <w:rPr>
          <w:rFonts w:ascii="Arial" w:hAnsi="Arial" w:cs="Arial"/>
          <w:noProof/>
          <w:sz w:val="22"/>
          <w:szCs w:val="22"/>
        </w:rPr>
        <w:t xml:space="preserve"> </w:t>
      </w:r>
      <w:r w:rsidR="0036074D" w:rsidRPr="00D5714C">
        <w:rPr>
          <w:rFonts w:ascii="Arial" w:hAnsi="Arial" w:cs="Arial"/>
          <w:noProof/>
          <w:sz w:val="22"/>
          <w:szCs w:val="22"/>
        </w:rPr>
        <w:t>county jail</w:t>
      </w:r>
      <w:r w:rsidR="009D0B96" w:rsidRPr="00D5714C">
        <w:rPr>
          <w:rFonts w:ascii="Arial" w:hAnsi="Arial" w:cs="Arial"/>
          <w:noProof/>
          <w:sz w:val="22"/>
          <w:szCs w:val="22"/>
        </w:rPr>
        <w:t>.</w:t>
      </w:r>
    </w:p>
    <w:p w14:paraId="54A41C65" w14:textId="28760EBF" w:rsidR="009E2E24" w:rsidRPr="00D5714C" w:rsidRDefault="00A74E69" w:rsidP="00642173">
      <w:pPr>
        <w:tabs>
          <w:tab w:val="left" w:pos="0"/>
          <w:tab w:val="left" w:pos="720"/>
          <w:tab w:val="left" w:pos="1440"/>
          <w:tab w:val="left" w:leader="underscore" w:pos="936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9E2E24" w:rsidRPr="00D5714C">
        <w:rPr>
          <w:rFonts w:ascii="Arial" w:hAnsi="Arial" w:cs="Arial"/>
          <w:noProof/>
          <w:sz w:val="22"/>
          <w:szCs w:val="22"/>
        </w:rPr>
        <w:t>The defendant was under 18 at the time of the offense and shall be initially placed in the custody of the Department of Children, Youth, and Families (DCYF)</w:t>
      </w:r>
      <w:r w:rsidR="009D0B96" w:rsidRPr="00D5714C">
        <w:rPr>
          <w:rFonts w:ascii="Arial" w:hAnsi="Arial" w:cs="Arial"/>
          <w:noProof/>
          <w:sz w:val="22"/>
          <w:szCs w:val="22"/>
        </w:rPr>
        <w:t>.</w:t>
      </w:r>
    </w:p>
    <w:p w14:paraId="36E220BD" w14:textId="332D372F" w:rsidR="0036074D" w:rsidRPr="00D5714C" w:rsidRDefault="00642173" w:rsidP="00642173">
      <w:pPr>
        <w:tabs>
          <w:tab w:val="left" w:pos="720"/>
          <w:tab w:val="left" w:pos="3150"/>
        </w:tabs>
        <w:suppressAutoHyphens/>
        <w:spacing w:before="120"/>
        <w:ind w:left="1440"/>
        <w:rPr>
          <w:rFonts w:ascii="Arial" w:hAnsi="Arial" w:cs="Arial"/>
          <w:noProof/>
          <w:sz w:val="22"/>
          <w:szCs w:val="22"/>
        </w:rPr>
      </w:pPr>
      <w:r>
        <w:rPr>
          <w:rFonts w:ascii="Arial" w:hAnsi="Arial" w:cs="Arial"/>
          <w:noProof/>
          <w:sz w:val="22"/>
          <w:szCs w:val="22"/>
        </w:rPr>
        <w:t xml:space="preserve"> </w:t>
      </w:r>
      <w:r w:rsidRPr="00642173">
        <w:rPr>
          <w:rFonts w:ascii="Arial" w:hAnsi="Arial" w:cs="Arial"/>
          <w:noProof/>
          <w:sz w:val="22"/>
          <w:szCs w:val="22"/>
          <w:u w:val="single"/>
        </w:rPr>
        <w:tab/>
      </w:r>
      <w:r w:rsidR="00F777A9" w:rsidRPr="00D5714C">
        <w:rPr>
          <w:rFonts w:ascii="Arial" w:hAnsi="Arial" w:cs="Arial"/>
          <w:noProof/>
          <w:sz w:val="22"/>
          <w:szCs w:val="22"/>
        </w:rPr>
        <w:t xml:space="preserve"> </w:t>
      </w:r>
      <w:r w:rsidR="0036074D" w:rsidRPr="00D5714C">
        <w:rPr>
          <w:rFonts w:ascii="Arial" w:hAnsi="Arial" w:cs="Arial"/>
          <w:noProof/>
          <w:sz w:val="22"/>
          <w:szCs w:val="22"/>
        </w:rPr>
        <w:t>days total confinement (up to 90 days). RCW 9.94A.650.</w:t>
      </w:r>
    </w:p>
    <w:p w14:paraId="1C0EC888" w14:textId="2D09743C" w:rsidR="00BD0C68" w:rsidRPr="00D5714C" w:rsidRDefault="0036074D" w:rsidP="00642173">
      <w:pPr>
        <w:tabs>
          <w:tab w:val="left" w:pos="0"/>
          <w:tab w:val="left" w:pos="720"/>
          <w:tab w:val="left" w:leader="underscore" w:pos="9180"/>
        </w:tabs>
        <w:suppressAutoHyphens/>
        <w:spacing w:before="120"/>
        <w:ind w:left="720" w:hanging="720"/>
        <w:rPr>
          <w:rFonts w:ascii="Arial" w:hAnsi="Arial" w:cs="Arial"/>
          <w:noProof/>
          <w:sz w:val="22"/>
          <w:szCs w:val="22"/>
        </w:rPr>
      </w:pPr>
      <w:r w:rsidRPr="00D5714C">
        <w:rPr>
          <w:rFonts w:ascii="Arial" w:hAnsi="Arial" w:cs="Arial"/>
          <w:noProof/>
          <w:sz w:val="22"/>
          <w:szCs w:val="22"/>
        </w:rPr>
        <w:tab/>
        <w:t>Other:</w:t>
      </w:r>
      <w:r w:rsidR="00BD0C68" w:rsidRPr="00D5714C">
        <w:rPr>
          <w:rFonts w:ascii="Arial" w:hAnsi="Arial" w:cs="Arial"/>
          <w:noProof/>
          <w:sz w:val="22"/>
          <w:szCs w:val="22"/>
        </w:rPr>
        <w:tab/>
      </w:r>
    </w:p>
    <w:p w14:paraId="7E2FC306" w14:textId="2A044E84" w:rsidR="0036074D" w:rsidRPr="00372D35" w:rsidRDefault="00BD0C68" w:rsidP="00642173">
      <w:pPr>
        <w:tabs>
          <w:tab w:val="left" w:pos="0"/>
          <w:tab w:val="left" w:leader="underscore" w:pos="9180"/>
        </w:tabs>
        <w:suppressAutoHyphens/>
        <w:spacing w:before="120"/>
        <w:ind w:left="720"/>
        <w:rPr>
          <w:rFonts w:ascii="Arial" w:hAnsi="Arial" w:cs="Arial"/>
          <w:noProof/>
          <w:sz w:val="22"/>
          <w:szCs w:val="22"/>
        </w:rPr>
      </w:pPr>
      <w:r w:rsidRPr="00372D35">
        <w:rPr>
          <w:rFonts w:ascii="Arial" w:hAnsi="Arial" w:cs="Arial"/>
          <w:noProof/>
          <w:sz w:val="22"/>
          <w:szCs w:val="22"/>
        </w:rPr>
        <w:tab/>
      </w:r>
    </w:p>
    <w:p w14:paraId="0959B12C" w14:textId="0F233B06" w:rsidR="00BD0C68" w:rsidRPr="00D5714C" w:rsidRDefault="0036074D" w:rsidP="00642173">
      <w:pPr>
        <w:tabs>
          <w:tab w:val="left" w:pos="0"/>
          <w:tab w:val="left" w:pos="720"/>
          <w:tab w:val="left" w:pos="810"/>
          <w:tab w:val="left" w:pos="1440"/>
          <w:tab w:val="left" w:pos="2160"/>
          <w:tab w:val="left" w:leader="dot" w:pos="2880"/>
          <w:tab w:val="left" w:leader="dot" w:pos="3600"/>
          <w:tab w:val="left" w:leader="dot" w:pos="4320"/>
          <w:tab w:val="left" w:leader="dot" w:pos="5040"/>
          <w:tab w:val="left" w:leader="underscore" w:pos="9360"/>
        </w:tabs>
        <w:suppressAutoHyphens/>
        <w:spacing w:before="120"/>
        <w:ind w:left="720" w:hanging="720"/>
        <w:rPr>
          <w:rFonts w:ascii="Arial" w:hAnsi="Arial" w:cs="Arial"/>
          <w:noProof/>
          <w:sz w:val="22"/>
          <w:szCs w:val="22"/>
        </w:rPr>
      </w:pPr>
      <w:r w:rsidRPr="00D5714C">
        <w:rPr>
          <w:rFonts w:ascii="Arial" w:hAnsi="Arial" w:cs="Arial"/>
          <w:noProof/>
          <w:sz w:val="22"/>
          <w:szCs w:val="22"/>
        </w:rPr>
        <w:tab/>
        <w:t>Confinement shall commence immediately unless otherwise set forth here:</w:t>
      </w:r>
    </w:p>
    <w:p w14:paraId="6D642CA3" w14:textId="19FC0A5F" w:rsidR="0036074D" w:rsidRPr="00D5714C" w:rsidRDefault="00BD0C68" w:rsidP="00642173">
      <w:pPr>
        <w:tabs>
          <w:tab w:val="left" w:pos="9180"/>
        </w:tabs>
        <w:suppressAutoHyphens/>
        <w:spacing w:before="120"/>
        <w:ind w:left="720"/>
        <w:rPr>
          <w:rFonts w:ascii="Arial" w:hAnsi="Arial" w:cs="Arial"/>
          <w:noProof/>
          <w:sz w:val="22"/>
          <w:szCs w:val="22"/>
        </w:rPr>
      </w:pPr>
      <w:r w:rsidRPr="00D5714C">
        <w:rPr>
          <w:rFonts w:ascii="Arial" w:hAnsi="Arial" w:cs="Arial"/>
          <w:noProof/>
          <w:sz w:val="22"/>
          <w:szCs w:val="22"/>
          <w:u w:val="single"/>
        </w:rPr>
        <w:tab/>
      </w:r>
    </w:p>
    <w:p w14:paraId="37116D77" w14:textId="559C1B03" w:rsidR="0036074D" w:rsidRPr="00D5714C" w:rsidRDefault="0036074D" w:rsidP="00642173">
      <w:pPr>
        <w:tabs>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b/>
          <w:i/>
          <w:noProof/>
          <w:sz w:val="22"/>
          <w:szCs w:val="22"/>
        </w:rPr>
        <w:t>Credit for Time Served</w:t>
      </w:r>
      <w:r w:rsidR="00A512E6" w:rsidRPr="00D5714C">
        <w:rPr>
          <w:rFonts w:ascii="Arial" w:hAnsi="Arial" w:cs="Arial"/>
          <w:b/>
          <w:noProof/>
          <w:sz w:val="22"/>
          <w:szCs w:val="22"/>
        </w:rPr>
        <w:t>:</w:t>
      </w:r>
      <w:r w:rsidRPr="00D5714C">
        <w:rPr>
          <w:rFonts w:ascii="Arial" w:hAnsi="Arial" w:cs="Arial"/>
          <w:noProof/>
          <w:sz w:val="22"/>
          <w:szCs w:val="22"/>
        </w:rPr>
        <w:t xml:space="preserve"> The defendant shall receive credit for eligible time served prior to sentencing if that confinement was solely under this cause number. RCW 9.94A.505. The jail shall compute time served.</w:t>
      </w:r>
    </w:p>
    <w:p w14:paraId="6E0686D9" w14:textId="68AADC51" w:rsidR="00CC2EAE" w:rsidRPr="00D5714C" w:rsidRDefault="00A74E69" w:rsidP="00642173">
      <w:pPr>
        <w:tabs>
          <w:tab w:val="left" w:pos="1170"/>
          <w:tab w:val="left" w:pos="9180"/>
        </w:tabs>
        <w:suppressAutoHyphens/>
        <w:spacing w:before="120"/>
        <w:ind w:left="1080" w:hanging="360"/>
        <w:rPr>
          <w:rFonts w:ascii="Arial" w:hAnsi="Arial" w:cs="Arial"/>
          <w:noProof/>
          <w:sz w:val="22"/>
          <w:szCs w:val="22"/>
          <w:u w:val="single"/>
        </w:rPr>
      </w:pPr>
      <w:r w:rsidRPr="00D5714C">
        <w:rPr>
          <w:rFonts w:ascii="Arial" w:hAnsi="Arial" w:cs="Arial"/>
          <w:noProof/>
          <w:sz w:val="22"/>
          <w:szCs w:val="22"/>
        </w:rPr>
        <w:t xml:space="preserve">[  </w:t>
      </w:r>
      <w:r w:rsidR="00A512E6" w:rsidRPr="00D5714C">
        <w:rPr>
          <w:rFonts w:ascii="Arial" w:hAnsi="Arial" w:cs="Arial"/>
          <w:noProof/>
          <w:sz w:val="22"/>
          <w:szCs w:val="22"/>
        </w:rPr>
        <w:t>]</w:t>
      </w:r>
      <w:r w:rsidR="0033411C">
        <w:rPr>
          <w:rFonts w:ascii="Arial" w:hAnsi="Arial" w:cs="Arial"/>
          <w:noProof/>
          <w:sz w:val="22"/>
          <w:szCs w:val="22"/>
        </w:rPr>
        <w:tab/>
      </w:r>
      <w:r w:rsidR="0036074D" w:rsidRPr="00D5714C">
        <w:rPr>
          <w:rFonts w:ascii="Arial" w:hAnsi="Arial" w:cs="Arial"/>
          <w:b/>
          <w:bCs/>
          <w:i/>
          <w:noProof/>
          <w:sz w:val="22"/>
          <w:szCs w:val="22"/>
        </w:rPr>
        <w:t>Partial Confinement</w:t>
      </w:r>
      <w:r w:rsidR="00A512E6" w:rsidRPr="00D5714C">
        <w:rPr>
          <w:rFonts w:ascii="Arial" w:hAnsi="Arial" w:cs="Arial"/>
          <w:b/>
          <w:bCs/>
          <w:i/>
          <w:noProof/>
          <w:sz w:val="22"/>
          <w:szCs w:val="22"/>
        </w:rPr>
        <w:t>.</w:t>
      </w:r>
      <w:r w:rsidR="0036074D" w:rsidRPr="00D5714C">
        <w:rPr>
          <w:rFonts w:ascii="Arial" w:hAnsi="Arial" w:cs="Arial"/>
          <w:noProof/>
          <w:sz w:val="22"/>
          <w:szCs w:val="22"/>
        </w:rPr>
        <w:t xml:space="preserve"> The defendant may serve the sentence, if eligible and approved, in partial confinement in the following programs, subject to the following conditions:</w:t>
      </w:r>
      <w:r w:rsidR="00CC2EAE" w:rsidRPr="00D5714C">
        <w:rPr>
          <w:rFonts w:ascii="Arial" w:hAnsi="Arial" w:cs="Arial"/>
          <w:noProof/>
          <w:sz w:val="22"/>
          <w:szCs w:val="22"/>
          <w:u w:val="single"/>
        </w:rPr>
        <w:tab/>
      </w:r>
    </w:p>
    <w:p w14:paraId="0B703789" w14:textId="77777777" w:rsidR="00CC2EAE" w:rsidRPr="00D5714C" w:rsidRDefault="00CC2EAE" w:rsidP="00642173">
      <w:pPr>
        <w:tabs>
          <w:tab w:val="left" w:pos="9180"/>
        </w:tabs>
        <w:suppressAutoHyphens/>
        <w:spacing w:before="120"/>
        <w:ind w:left="1080"/>
        <w:rPr>
          <w:rFonts w:ascii="Arial" w:hAnsi="Arial" w:cs="Arial"/>
          <w:noProof/>
          <w:sz w:val="22"/>
          <w:szCs w:val="22"/>
          <w:u w:val="single"/>
        </w:rPr>
      </w:pPr>
      <w:r w:rsidRPr="00D5714C">
        <w:rPr>
          <w:rFonts w:ascii="Arial" w:hAnsi="Arial" w:cs="Arial"/>
          <w:noProof/>
          <w:sz w:val="22"/>
          <w:szCs w:val="22"/>
          <w:u w:val="single"/>
        </w:rPr>
        <w:tab/>
      </w:r>
    </w:p>
    <w:p w14:paraId="67D178FB" w14:textId="67E0D915" w:rsidR="0036074D" w:rsidRPr="00D5714C" w:rsidRDefault="00A74E69" w:rsidP="00642173">
      <w:pPr>
        <w:suppressAutoHyphens/>
        <w:spacing w:before="60"/>
        <w:ind w:left="108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work crew </w:t>
      </w:r>
      <w:r w:rsidR="003D4C5B" w:rsidRPr="00D5714C">
        <w:rPr>
          <w:rFonts w:ascii="Arial" w:hAnsi="Arial" w:cs="Arial"/>
          <w:noProof/>
          <w:sz w:val="22"/>
          <w:szCs w:val="22"/>
        </w:rPr>
        <w:t>(</w:t>
      </w:r>
      <w:r w:rsidR="0036074D" w:rsidRPr="00D5714C">
        <w:rPr>
          <w:rFonts w:ascii="Arial" w:hAnsi="Arial" w:cs="Arial"/>
          <w:noProof/>
          <w:sz w:val="22"/>
          <w:szCs w:val="22"/>
        </w:rPr>
        <w:t>RCW 9.94A.725</w:t>
      </w:r>
      <w:r w:rsidR="003D4C5B" w:rsidRPr="00D5714C">
        <w:rPr>
          <w:rFonts w:ascii="Arial" w:hAnsi="Arial" w:cs="Arial"/>
          <w:noProof/>
          <w:sz w:val="22"/>
          <w:szCs w:val="22"/>
        </w:rPr>
        <w:t>)</w:t>
      </w:r>
      <w:r w:rsidR="0036074D" w:rsidRPr="00D5714C">
        <w:rPr>
          <w:rFonts w:ascii="Arial" w:hAnsi="Arial" w:cs="Arial"/>
          <w:noProof/>
          <w:sz w:val="22"/>
          <w:szCs w:val="22"/>
        </w:rPr>
        <w:tab/>
      </w:r>
      <w:r w:rsidRPr="00D5714C">
        <w:rPr>
          <w:rFonts w:ascii="Arial" w:hAnsi="Arial" w:cs="Arial"/>
          <w:noProof/>
          <w:sz w:val="22"/>
          <w:szCs w:val="22"/>
        </w:rPr>
        <w:t xml:space="preserve">[  ] </w:t>
      </w:r>
      <w:r w:rsidR="0036074D" w:rsidRPr="00D5714C">
        <w:rPr>
          <w:rFonts w:ascii="Arial" w:hAnsi="Arial" w:cs="Arial"/>
          <w:noProof/>
          <w:sz w:val="22"/>
          <w:szCs w:val="22"/>
        </w:rPr>
        <w:t xml:space="preserve">home detention </w:t>
      </w:r>
      <w:r w:rsidR="003D4C5B" w:rsidRPr="00D5714C">
        <w:rPr>
          <w:rFonts w:ascii="Arial" w:hAnsi="Arial" w:cs="Arial"/>
          <w:noProof/>
          <w:sz w:val="22"/>
          <w:szCs w:val="22"/>
        </w:rPr>
        <w:t>(</w:t>
      </w:r>
      <w:r w:rsidR="0036074D" w:rsidRPr="00D5714C">
        <w:rPr>
          <w:rFonts w:ascii="Arial" w:hAnsi="Arial" w:cs="Arial"/>
          <w:noProof/>
          <w:sz w:val="22"/>
          <w:szCs w:val="22"/>
        </w:rPr>
        <w:t>RCW 9.94A.731, .190</w:t>
      </w:r>
      <w:r w:rsidR="003D4C5B" w:rsidRPr="00D5714C">
        <w:rPr>
          <w:rFonts w:ascii="Arial" w:hAnsi="Arial" w:cs="Arial"/>
          <w:noProof/>
          <w:sz w:val="22"/>
          <w:szCs w:val="22"/>
        </w:rPr>
        <w:t>)</w:t>
      </w:r>
    </w:p>
    <w:p w14:paraId="6A1B2221" w14:textId="7DD2EBE2" w:rsidR="0036074D" w:rsidRPr="00D5714C" w:rsidRDefault="0033411C" w:rsidP="00642173">
      <w:pPr>
        <w:tabs>
          <w:tab w:val="left" w:pos="-720"/>
          <w:tab w:val="left" w:pos="0"/>
          <w:tab w:val="left" w:pos="288"/>
          <w:tab w:val="left" w:pos="432"/>
          <w:tab w:val="left" w:pos="720"/>
          <w:tab w:val="left" w:pos="1440"/>
          <w:tab w:val="left" w:pos="2160"/>
          <w:tab w:val="left" w:pos="2880"/>
          <w:tab w:val="left" w:pos="3600"/>
          <w:tab w:val="left" w:pos="4320"/>
          <w:tab w:val="left" w:pos="5040"/>
          <w:tab w:val="left" w:leader="dot" w:pos="9792"/>
        </w:tabs>
        <w:suppressAutoHyphens/>
        <w:spacing w:before="60"/>
        <w:ind w:left="1080" w:hanging="720"/>
        <w:rPr>
          <w:rFonts w:ascii="Arial" w:hAnsi="Arial" w:cs="Arial"/>
          <w:b/>
          <w:bCs/>
          <w:noProof/>
          <w:sz w:val="22"/>
          <w:szCs w:val="22"/>
          <w:u w:val="single"/>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A74E69" w:rsidRPr="00D5714C">
        <w:rPr>
          <w:rFonts w:ascii="Arial" w:hAnsi="Arial" w:cs="Arial"/>
          <w:noProof/>
          <w:sz w:val="22"/>
          <w:szCs w:val="22"/>
        </w:rPr>
        <w:t>[  ]</w:t>
      </w:r>
      <w:r w:rsidR="0036074D" w:rsidRPr="00D5714C">
        <w:rPr>
          <w:rFonts w:ascii="Arial" w:hAnsi="Arial" w:cs="Arial"/>
          <w:noProof/>
          <w:sz w:val="22"/>
          <w:szCs w:val="22"/>
        </w:rPr>
        <w:t xml:space="preserve"> work release </w:t>
      </w:r>
      <w:r w:rsidR="003D4C5B" w:rsidRPr="00D5714C">
        <w:rPr>
          <w:rFonts w:ascii="Arial" w:hAnsi="Arial" w:cs="Arial"/>
          <w:noProof/>
          <w:sz w:val="22"/>
          <w:szCs w:val="22"/>
        </w:rPr>
        <w:t>(</w:t>
      </w:r>
      <w:r w:rsidR="0036074D" w:rsidRPr="00D5714C">
        <w:rPr>
          <w:rFonts w:ascii="Arial" w:hAnsi="Arial" w:cs="Arial"/>
          <w:noProof/>
          <w:sz w:val="22"/>
          <w:szCs w:val="22"/>
        </w:rPr>
        <w:t>RCW 9.94A.731</w:t>
      </w:r>
      <w:r w:rsidR="003D4C5B" w:rsidRPr="00D5714C">
        <w:rPr>
          <w:rFonts w:ascii="Arial" w:hAnsi="Arial" w:cs="Arial"/>
          <w:noProof/>
          <w:sz w:val="22"/>
          <w:szCs w:val="22"/>
        </w:rPr>
        <w:t>)</w:t>
      </w:r>
      <w:r>
        <w:rPr>
          <w:rFonts w:ascii="Arial" w:hAnsi="Arial" w:cs="Arial"/>
          <w:noProof/>
          <w:sz w:val="22"/>
          <w:szCs w:val="22"/>
        </w:rPr>
        <w:t xml:space="preserve">  </w:t>
      </w:r>
      <w:r w:rsidR="00A74E69" w:rsidRPr="00D5714C">
        <w:rPr>
          <w:rFonts w:ascii="Arial" w:hAnsi="Arial" w:cs="Arial"/>
          <w:noProof/>
          <w:sz w:val="22"/>
          <w:szCs w:val="22"/>
        </w:rPr>
        <w:t>[  ]</w:t>
      </w:r>
      <w:r w:rsidR="0036074D" w:rsidRPr="00D5714C">
        <w:rPr>
          <w:rFonts w:ascii="Arial" w:hAnsi="Arial" w:cs="Arial"/>
          <w:noProof/>
          <w:sz w:val="22"/>
          <w:szCs w:val="22"/>
        </w:rPr>
        <w:t xml:space="preserve"> electronic monitoring </w:t>
      </w:r>
      <w:r w:rsidR="003D4C5B" w:rsidRPr="00D5714C">
        <w:rPr>
          <w:rFonts w:ascii="Arial" w:hAnsi="Arial" w:cs="Arial"/>
          <w:noProof/>
          <w:sz w:val="22"/>
          <w:szCs w:val="22"/>
        </w:rPr>
        <w:t>(</w:t>
      </w:r>
      <w:r w:rsidR="0036074D" w:rsidRPr="00D5714C">
        <w:rPr>
          <w:rFonts w:ascii="Arial" w:hAnsi="Arial" w:cs="Arial"/>
          <w:noProof/>
          <w:sz w:val="22"/>
          <w:szCs w:val="22"/>
        </w:rPr>
        <w:t>RCW 9.94A.030</w:t>
      </w:r>
      <w:r w:rsidR="003D4C5B" w:rsidRPr="00D5714C">
        <w:rPr>
          <w:rFonts w:ascii="Arial" w:hAnsi="Arial" w:cs="Arial"/>
          <w:noProof/>
          <w:sz w:val="22"/>
          <w:szCs w:val="22"/>
        </w:rPr>
        <w:t>)</w:t>
      </w:r>
    </w:p>
    <w:p w14:paraId="2DF929E0" w14:textId="7E8F86EF" w:rsidR="0036074D" w:rsidRPr="00D5714C" w:rsidRDefault="00A74E69" w:rsidP="00642173">
      <w:pPr>
        <w:tabs>
          <w:tab w:val="left" w:pos="1080"/>
          <w:tab w:val="left" w:pos="6840"/>
        </w:tabs>
        <w:suppressAutoHyphens/>
        <w:spacing w:before="120"/>
        <w:ind w:left="108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33411C">
        <w:rPr>
          <w:rFonts w:ascii="Arial" w:hAnsi="Arial" w:cs="Arial"/>
          <w:noProof/>
          <w:sz w:val="22"/>
          <w:szCs w:val="22"/>
        </w:rPr>
        <w:tab/>
      </w:r>
      <w:r w:rsidR="0036074D" w:rsidRPr="00D5714C">
        <w:rPr>
          <w:rFonts w:ascii="Arial" w:hAnsi="Arial" w:cs="Arial"/>
          <w:b/>
          <w:bCs/>
          <w:i/>
          <w:noProof/>
          <w:sz w:val="22"/>
          <w:szCs w:val="22"/>
        </w:rPr>
        <w:t>Alternative Conversion</w:t>
      </w:r>
      <w:r w:rsidR="00A512E6" w:rsidRPr="00D5714C">
        <w:rPr>
          <w:rFonts w:ascii="Arial" w:hAnsi="Arial" w:cs="Arial"/>
          <w:b/>
          <w:i/>
          <w:noProof/>
          <w:sz w:val="22"/>
          <w:szCs w:val="22"/>
        </w:rPr>
        <w:t>.</w:t>
      </w:r>
      <w:r w:rsidR="0036074D" w:rsidRPr="00D5714C">
        <w:rPr>
          <w:rFonts w:ascii="Arial" w:hAnsi="Arial" w:cs="Arial"/>
          <w:bCs/>
          <w:noProof/>
          <w:sz w:val="22"/>
          <w:szCs w:val="22"/>
        </w:rPr>
        <w:t xml:space="preserve"> </w:t>
      </w:r>
      <w:r w:rsidR="0036074D" w:rsidRPr="00D5714C">
        <w:rPr>
          <w:rFonts w:ascii="Arial" w:hAnsi="Arial" w:cs="Arial"/>
          <w:noProof/>
          <w:sz w:val="22"/>
          <w:szCs w:val="22"/>
        </w:rPr>
        <w:t>RCW 9.94A.680.</w:t>
      </w:r>
      <w:r w:rsidR="00D66780">
        <w:rPr>
          <w:rFonts w:ascii="Arial" w:hAnsi="Arial" w:cs="Arial"/>
          <w:noProof/>
          <w:sz w:val="22"/>
          <w:szCs w:val="22"/>
        </w:rPr>
        <w:t xml:space="preserve"> </w:t>
      </w:r>
      <w:r w:rsidR="00CC2EAE" w:rsidRPr="00D5714C">
        <w:rPr>
          <w:rFonts w:ascii="Arial" w:hAnsi="Arial" w:cs="Arial"/>
          <w:noProof/>
          <w:sz w:val="22"/>
          <w:szCs w:val="22"/>
          <w:u w:val="single"/>
        </w:rPr>
        <w:tab/>
      </w:r>
      <w:r w:rsidR="00F777A9" w:rsidRPr="00D5714C">
        <w:rPr>
          <w:rFonts w:ascii="Arial" w:hAnsi="Arial" w:cs="Arial"/>
          <w:noProof/>
          <w:sz w:val="22"/>
          <w:szCs w:val="22"/>
        </w:rPr>
        <w:t xml:space="preserve"> </w:t>
      </w:r>
      <w:r w:rsidR="0036074D" w:rsidRPr="00D5714C">
        <w:rPr>
          <w:rFonts w:ascii="Arial" w:hAnsi="Arial" w:cs="Arial"/>
          <w:noProof/>
          <w:sz w:val="22"/>
          <w:szCs w:val="22"/>
        </w:rPr>
        <w:t xml:space="preserve">days of total confinement ordered above are hereby converted to </w:t>
      </w:r>
      <w:r w:rsidR="00CC2EAE" w:rsidRPr="00D5714C">
        <w:rPr>
          <w:rFonts w:ascii="Arial" w:hAnsi="Arial" w:cs="Arial"/>
          <w:noProof/>
          <w:sz w:val="22"/>
          <w:szCs w:val="22"/>
          <w:u w:val="single"/>
        </w:rPr>
        <w:tab/>
      </w:r>
      <w:r w:rsidR="0036074D" w:rsidRPr="00D5714C">
        <w:rPr>
          <w:rFonts w:ascii="Arial" w:hAnsi="Arial" w:cs="Arial"/>
          <w:noProof/>
          <w:sz w:val="22"/>
          <w:szCs w:val="22"/>
        </w:rPr>
        <w:t xml:space="preserve"> hours of community restitution (service) (8 hours = 1 day, nonviolent offenders only, 30 days maximum) under the supervision of the Department of Corrections (DOC) to be completed:</w:t>
      </w:r>
    </w:p>
    <w:p w14:paraId="4AC840B4" w14:textId="7806C0E5" w:rsidR="0036074D" w:rsidRPr="00D5714C" w:rsidRDefault="00A74E69" w:rsidP="00642173">
      <w:pPr>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on a schedule established by the defendant's community corrections officer.</w:t>
      </w:r>
    </w:p>
    <w:p w14:paraId="7F671A6B" w14:textId="2CCB2417" w:rsidR="0036074D" w:rsidRPr="00D5714C" w:rsidRDefault="00A74E69" w:rsidP="00642173">
      <w:pPr>
        <w:tabs>
          <w:tab w:val="left" w:pos="9180"/>
        </w:tabs>
        <w:suppressAutoHyphens/>
        <w:spacing w:before="120"/>
        <w:ind w:left="1440" w:hanging="360"/>
        <w:rPr>
          <w:rFonts w:ascii="Arial" w:hAnsi="Arial" w:cs="Arial"/>
          <w:noProof/>
          <w:sz w:val="22"/>
          <w:szCs w:val="22"/>
        </w:rPr>
      </w:pPr>
      <w:r w:rsidRPr="00D5714C">
        <w:rPr>
          <w:rFonts w:ascii="Arial" w:hAnsi="Arial" w:cs="Arial"/>
          <w:noProof/>
          <w:sz w:val="22"/>
          <w:szCs w:val="22"/>
        </w:rPr>
        <w:lastRenderedPageBreak/>
        <w:t>[  ]</w:t>
      </w:r>
      <w:r w:rsidR="0033411C">
        <w:rPr>
          <w:rFonts w:ascii="Arial" w:hAnsi="Arial" w:cs="Arial"/>
          <w:noProof/>
          <w:sz w:val="22"/>
          <w:szCs w:val="22"/>
        </w:rPr>
        <w:tab/>
      </w:r>
      <w:r w:rsidR="0036074D" w:rsidRPr="00D5714C">
        <w:rPr>
          <w:rFonts w:ascii="Arial" w:hAnsi="Arial" w:cs="Arial"/>
          <w:noProof/>
          <w:sz w:val="22"/>
          <w:szCs w:val="22"/>
        </w:rPr>
        <w:t>as follows:</w:t>
      </w:r>
      <w:r w:rsidR="00D66780">
        <w:rPr>
          <w:rFonts w:ascii="Arial" w:hAnsi="Arial" w:cs="Arial"/>
          <w:noProof/>
          <w:sz w:val="22"/>
          <w:szCs w:val="22"/>
        </w:rPr>
        <w:t xml:space="preserve"> </w:t>
      </w:r>
      <w:r w:rsidR="007C4B76" w:rsidRPr="00D5714C">
        <w:rPr>
          <w:rFonts w:ascii="Arial" w:hAnsi="Arial" w:cs="Arial"/>
          <w:noProof/>
          <w:sz w:val="22"/>
          <w:szCs w:val="22"/>
          <w:u w:val="single"/>
        </w:rPr>
        <w:tab/>
      </w:r>
    </w:p>
    <w:p w14:paraId="316D83B1" w14:textId="766B4EF5" w:rsidR="0036074D" w:rsidRPr="00D5714C" w:rsidRDefault="00A74E69" w:rsidP="00642173">
      <w:pPr>
        <w:tabs>
          <w:tab w:val="left" w:pos="-720"/>
          <w:tab w:val="left" w:pos="0"/>
          <w:tab w:val="left" w:pos="288"/>
          <w:tab w:val="left" w:pos="432"/>
          <w:tab w:val="left" w:pos="1080"/>
          <w:tab w:val="left" w:pos="1440"/>
          <w:tab w:val="left" w:leader="dot" w:pos="9792"/>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b/>
          <w:bCs/>
          <w:i/>
          <w:noProof/>
          <w:sz w:val="22"/>
          <w:szCs w:val="22"/>
        </w:rPr>
        <w:t>Conversion of Jail Confinement</w:t>
      </w:r>
      <w:r w:rsidR="0036074D" w:rsidRPr="00D5714C">
        <w:rPr>
          <w:rFonts w:ascii="Arial" w:hAnsi="Arial" w:cs="Arial"/>
          <w:b/>
          <w:bCs/>
          <w:noProof/>
          <w:sz w:val="22"/>
          <w:szCs w:val="22"/>
        </w:rPr>
        <w:t xml:space="preserve"> (Nonviolent and Nonsex Offenses)</w:t>
      </w:r>
      <w:r w:rsidR="00A512E6" w:rsidRPr="00D5714C">
        <w:rPr>
          <w:rFonts w:ascii="Arial" w:hAnsi="Arial" w:cs="Arial"/>
          <w:b/>
          <w:noProof/>
          <w:sz w:val="22"/>
          <w:szCs w:val="22"/>
        </w:rPr>
        <w:t>.</w:t>
      </w:r>
      <w:r w:rsidR="0036074D" w:rsidRPr="00D5714C">
        <w:rPr>
          <w:rFonts w:ascii="Arial" w:hAnsi="Arial" w:cs="Arial"/>
          <w:noProof/>
          <w:sz w:val="22"/>
          <w:szCs w:val="22"/>
        </w:rPr>
        <w:t xml:space="preserve"> RCW 9.94A.680(3). The county jail is authorized to convert jail confinement to an available county supervised community option, to reduce the time spent in the community option by earned release credit consistent with local correctional facility standards, and may require the offender to perform affirmative conduct pursuant to RCW 9.94A.607.</w:t>
      </w:r>
    </w:p>
    <w:p w14:paraId="5161EADA" w14:textId="0DC10C89" w:rsidR="0036074D" w:rsidRPr="00D5714C" w:rsidRDefault="00A74E69" w:rsidP="00642173">
      <w:pPr>
        <w:tabs>
          <w:tab w:val="left" w:pos="-720"/>
          <w:tab w:val="left" w:pos="0"/>
          <w:tab w:val="left" w:pos="288"/>
          <w:tab w:val="left" w:pos="432"/>
          <w:tab w:val="left" w:pos="1440"/>
          <w:tab w:val="left" w:leader="dot" w:pos="9792"/>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shall receive credit for time served in an available county supervised community option prior to sentencing. The jail shall compute time served.</w:t>
      </w:r>
    </w:p>
    <w:p w14:paraId="347B86F6" w14:textId="5ED2A8BF" w:rsidR="0036074D" w:rsidRPr="00D5714C" w:rsidRDefault="00A74E69" w:rsidP="00642173">
      <w:pPr>
        <w:tabs>
          <w:tab w:val="left" w:pos="1980"/>
          <w:tab w:val="left" w:pos="918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b/>
          <w:bCs/>
          <w:i/>
          <w:noProof/>
          <w:sz w:val="22"/>
          <w:szCs w:val="22"/>
        </w:rPr>
        <w:t>Alternatives to total confinement</w:t>
      </w:r>
      <w:r w:rsidR="0036074D" w:rsidRPr="00D5714C">
        <w:rPr>
          <w:rFonts w:ascii="Arial" w:hAnsi="Arial" w:cs="Arial"/>
          <w:i/>
          <w:noProof/>
          <w:sz w:val="22"/>
          <w:szCs w:val="22"/>
        </w:rPr>
        <w:t xml:space="preserve"> </w:t>
      </w:r>
      <w:r w:rsidR="0036074D" w:rsidRPr="00D5714C">
        <w:rPr>
          <w:rFonts w:ascii="Arial" w:hAnsi="Arial" w:cs="Arial"/>
          <w:noProof/>
          <w:sz w:val="22"/>
          <w:szCs w:val="22"/>
        </w:rPr>
        <w:t>were not used because of:</w:t>
      </w:r>
      <w:r w:rsidR="00D66780">
        <w:rPr>
          <w:rFonts w:ascii="Arial" w:hAnsi="Arial" w:cs="Arial"/>
          <w:noProof/>
          <w:sz w:val="22"/>
          <w:szCs w:val="22"/>
        </w:rPr>
        <w:t xml:space="preserve"> </w:t>
      </w:r>
      <w:r w:rsidR="007C4B76" w:rsidRPr="00D5714C">
        <w:rPr>
          <w:rFonts w:ascii="Arial" w:hAnsi="Arial" w:cs="Arial"/>
          <w:noProof/>
          <w:sz w:val="22"/>
          <w:szCs w:val="22"/>
          <w:u w:val="single"/>
        </w:rPr>
        <w:tab/>
      </w:r>
    </w:p>
    <w:p w14:paraId="01F55613" w14:textId="2C3F1337" w:rsidR="0036074D" w:rsidRPr="00D5714C" w:rsidRDefault="00A74E69" w:rsidP="00642173">
      <w:pPr>
        <w:tabs>
          <w:tab w:val="left" w:pos="-720"/>
          <w:tab w:val="left" w:pos="288"/>
          <w:tab w:val="left" w:pos="1080"/>
          <w:tab w:val="left" w:pos="1620"/>
          <w:tab w:val="left" w:leader="dot" w:pos="2880"/>
          <w:tab w:val="left" w:leader="dot" w:pos="9792"/>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 xml:space="preserve">criminal history  </w:t>
      </w:r>
      <w:r w:rsidRPr="00D5714C">
        <w:rPr>
          <w:rFonts w:ascii="Arial" w:hAnsi="Arial" w:cs="Arial"/>
          <w:noProof/>
          <w:sz w:val="22"/>
          <w:szCs w:val="22"/>
        </w:rPr>
        <w:t>[  ]</w:t>
      </w:r>
      <w:r w:rsidR="0036074D" w:rsidRPr="00D5714C">
        <w:rPr>
          <w:rFonts w:ascii="Arial" w:hAnsi="Arial" w:cs="Arial"/>
          <w:noProof/>
          <w:sz w:val="22"/>
          <w:szCs w:val="22"/>
        </w:rPr>
        <w:t xml:space="preserve"> failure to appear (finding required for nonviolent offenders only) RCW 9.94A.680.</w:t>
      </w:r>
    </w:p>
    <w:p w14:paraId="2B24D72B" w14:textId="27C128DB" w:rsidR="00FC630A" w:rsidRPr="00D5714C" w:rsidRDefault="0036074D" w:rsidP="00642173">
      <w:pPr>
        <w:tabs>
          <w:tab w:val="left" w:pos="450"/>
        </w:tabs>
        <w:suppressAutoHyphens/>
        <w:spacing w:before="120"/>
        <w:ind w:left="1080" w:hanging="360"/>
        <w:rPr>
          <w:rFonts w:ascii="Arial" w:hAnsi="Arial" w:cs="Arial"/>
          <w:noProof/>
          <w:sz w:val="22"/>
          <w:szCs w:val="22"/>
          <w:u w:val="single"/>
        </w:rPr>
      </w:pPr>
      <w:r w:rsidRPr="00642173">
        <w:rPr>
          <w:rFonts w:ascii="Arial" w:hAnsi="Arial" w:cs="Arial"/>
          <w:b/>
          <w:noProof/>
          <w:sz w:val="22"/>
          <w:szCs w:val="22"/>
        </w:rPr>
        <w:t>(</w:t>
      </w:r>
      <w:r w:rsidR="0033411C" w:rsidRPr="00642173">
        <w:rPr>
          <w:rFonts w:ascii="Arial" w:hAnsi="Arial" w:cs="Arial"/>
          <w:b/>
          <w:noProof/>
          <w:sz w:val="22"/>
          <w:szCs w:val="22"/>
        </w:rPr>
        <w:t>B</w:t>
      </w:r>
      <w:r w:rsidRPr="00642173">
        <w:rPr>
          <w:rFonts w:ascii="Arial" w:hAnsi="Arial" w:cs="Arial"/>
          <w:b/>
          <w:noProof/>
          <w:sz w:val="22"/>
          <w:szCs w:val="22"/>
        </w:rPr>
        <w:t>)</w:t>
      </w:r>
      <w:r w:rsidR="0033411C">
        <w:rPr>
          <w:rFonts w:ascii="Arial" w:hAnsi="Arial" w:cs="Arial"/>
          <w:b/>
          <w:bCs/>
          <w:noProof/>
          <w:sz w:val="22"/>
          <w:szCs w:val="22"/>
        </w:rPr>
        <w:tab/>
      </w:r>
      <w:r w:rsidRPr="00D5714C">
        <w:rPr>
          <w:rFonts w:ascii="Arial" w:hAnsi="Arial" w:cs="Arial"/>
          <w:b/>
          <w:bCs/>
          <w:noProof/>
          <w:sz w:val="22"/>
          <w:szCs w:val="22"/>
        </w:rPr>
        <w:t>Community Service</w:t>
      </w:r>
      <w:r w:rsidR="002C4F2D" w:rsidRPr="00D5714C">
        <w:rPr>
          <w:rFonts w:ascii="Arial" w:hAnsi="Arial" w:cs="Arial"/>
          <w:b/>
          <w:noProof/>
          <w:sz w:val="22"/>
          <w:szCs w:val="22"/>
        </w:rPr>
        <w:t xml:space="preserve">. </w:t>
      </w:r>
      <w:r w:rsidRPr="00D5714C">
        <w:rPr>
          <w:rFonts w:ascii="Arial" w:hAnsi="Arial" w:cs="Arial"/>
          <w:noProof/>
          <w:sz w:val="22"/>
          <w:szCs w:val="22"/>
        </w:rPr>
        <w:t>RCW 9.94A.650</w:t>
      </w:r>
      <w:r w:rsidR="002C4F2D" w:rsidRPr="00D5714C">
        <w:rPr>
          <w:rFonts w:ascii="Arial" w:hAnsi="Arial" w:cs="Arial"/>
          <w:noProof/>
          <w:sz w:val="22"/>
          <w:szCs w:val="22"/>
        </w:rPr>
        <w:t xml:space="preserve">. </w:t>
      </w:r>
      <w:r w:rsidRPr="00D5714C">
        <w:rPr>
          <w:rFonts w:ascii="Arial" w:hAnsi="Arial" w:cs="Arial"/>
          <w:noProof/>
          <w:sz w:val="22"/>
          <w:szCs w:val="22"/>
        </w:rPr>
        <w:t>The defendant shall perform</w:t>
      </w:r>
    </w:p>
    <w:p w14:paraId="3BF3CE0D" w14:textId="1A257C78" w:rsidR="0036074D" w:rsidRPr="00D5714C" w:rsidRDefault="00E96627" w:rsidP="00642173">
      <w:pPr>
        <w:tabs>
          <w:tab w:val="left" w:pos="2070"/>
        </w:tabs>
        <w:suppressAutoHyphens/>
        <w:ind w:left="1080"/>
        <w:rPr>
          <w:rFonts w:ascii="Arial" w:hAnsi="Arial" w:cs="Arial"/>
          <w:noProof/>
          <w:sz w:val="22"/>
          <w:szCs w:val="22"/>
        </w:rPr>
      </w:pPr>
      <w:r w:rsidRPr="00D5714C">
        <w:rPr>
          <w:rFonts w:ascii="Arial" w:hAnsi="Arial" w:cs="Arial"/>
          <w:noProof/>
          <w:sz w:val="22"/>
          <w:szCs w:val="22"/>
          <w:u w:val="single"/>
        </w:rPr>
        <w:tab/>
      </w:r>
      <w:r w:rsidR="009D0B96" w:rsidRPr="00D5714C">
        <w:rPr>
          <w:rFonts w:ascii="Arial" w:hAnsi="Arial" w:cs="Arial"/>
          <w:noProof/>
          <w:sz w:val="22"/>
          <w:szCs w:val="22"/>
        </w:rPr>
        <w:t xml:space="preserve"> </w:t>
      </w:r>
      <w:r w:rsidR="0036074D" w:rsidRPr="00D5714C">
        <w:rPr>
          <w:rFonts w:ascii="Arial" w:hAnsi="Arial" w:cs="Arial"/>
          <w:noProof/>
          <w:sz w:val="22"/>
          <w:szCs w:val="22"/>
        </w:rPr>
        <w:t>hours of community restitution (service) as approved by the defendant's community corrections officer</w:t>
      </w:r>
      <w:r w:rsidR="009D0B96" w:rsidRPr="00D5714C">
        <w:rPr>
          <w:rFonts w:ascii="Arial" w:hAnsi="Arial" w:cs="Arial"/>
          <w:noProof/>
          <w:sz w:val="22"/>
          <w:szCs w:val="22"/>
        </w:rPr>
        <w:t>,</w:t>
      </w:r>
      <w:r w:rsidR="0036074D" w:rsidRPr="00D5714C">
        <w:rPr>
          <w:rFonts w:ascii="Arial" w:hAnsi="Arial" w:cs="Arial"/>
          <w:noProof/>
          <w:sz w:val="22"/>
          <w:szCs w:val="22"/>
        </w:rPr>
        <w:t xml:space="preserve"> to be completed:</w:t>
      </w:r>
    </w:p>
    <w:p w14:paraId="13349694" w14:textId="5CBE9CE3" w:rsidR="0036074D" w:rsidRPr="00D5714C" w:rsidRDefault="00A74E69" w:rsidP="00642173">
      <w:pPr>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FC630A" w:rsidRPr="00D5714C">
        <w:rPr>
          <w:rFonts w:ascii="Arial" w:hAnsi="Arial" w:cs="Arial"/>
          <w:noProof/>
          <w:sz w:val="22"/>
          <w:szCs w:val="22"/>
        </w:rPr>
        <w:t xml:space="preserve">  </w:t>
      </w:r>
      <w:r w:rsidR="0036074D" w:rsidRPr="00D5714C">
        <w:rPr>
          <w:rFonts w:ascii="Arial" w:hAnsi="Arial" w:cs="Arial"/>
          <w:noProof/>
          <w:sz w:val="22"/>
          <w:szCs w:val="22"/>
        </w:rPr>
        <w:t xml:space="preserve">on a schedule established by the defendant's community corrections officer. </w:t>
      </w:r>
    </w:p>
    <w:p w14:paraId="63816BAD" w14:textId="5B7D57B8" w:rsidR="0036074D" w:rsidRPr="00D5714C" w:rsidRDefault="00A74E69" w:rsidP="00642173">
      <w:pPr>
        <w:tabs>
          <w:tab w:val="left"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FC630A" w:rsidRPr="00D5714C">
        <w:rPr>
          <w:rFonts w:ascii="Arial" w:hAnsi="Arial" w:cs="Arial"/>
          <w:noProof/>
          <w:sz w:val="22"/>
          <w:szCs w:val="22"/>
        </w:rPr>
        <w:t xml:space="preserve"> </w:t>
      </w:r>
      <w:r w:rsidR="0036074D" w:rsidRPr="00D5714C">
        <w:rPr>
          <w:rFonts w:ascii="Arial" w:hAnsi="Arial" w:cs="Arial"/>
          <w:noProof/>
          <w:sz w:val="22"/>
          <w:szCs w:val="22"/>
        </w:rPr>
        <w:t>as follows:</w:t>
      </w:r>
      <w:r w:rsidR="00D66780">
        <w:rPr>
          <w:rFonts w:ascii="Arial" w:hAnsi="Arial" w:cs="Arial"/>
          <w:noProof/>
          <w:sz w:val="22"/>
          <w:szCs w:val="22"/>
        </w:rPr>
        <w:t xml:space="preserve"> </w:t>
      </w:r>
      <w:r w:rsidR="00E96627" w:rsidRPr="00D5714C">
        <w:rPr>
          <w:rFonts w:ascii="Arial" w:hAnsi="Arial" w:cs="Arial"/>
          <w:noProof/>
          <w:sz w:val="22"/>
          <w:szCs w:val="22"/>
          <w:u w:val="single"/>
        </w:rPr>
        <w:tab/>
      </w:r>
    </w:p>
    <w:p w14:paraId="770CC9B9" w14:textId="558D5C38" w:rsidR="0036074D" w:rsidRPr="00D5714C" w:rsidRDefault="00D90012" w:rsidP="00642173">
      <w:pPr>
        <w:tabs>
          <w:tab w:val="left" w:pos="0"/>
          <w:tab w:val="left" w:pos="432"/>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noProof/>
          <w:sz w:val="22"/>
          <w:szCs w:val="22"/>
        </w:rPr>
        <w:t>T</w:t>
      </w:r>
      <w:r w:rsidR="0036074D" w:rsidRPr="00D5714C">
        <w:rPr>
          <w:rFonts w:ascii="Arial" w:hAnsi="Arial" w:cs="Arial"/>
          <w:noProof/>
          <w:sz w:val="22"/>
          <w:szCs w:val="22"/>
        </w:rPr>
        <w:t>his community restitution is in addition to the ordered total confinement.</w:t>
      </w:r>
    </w:p>
    <w:p w14:paraId="40A3C467" w14:textId="5F240CC1" w:rsidR="0036074D" w:rsidRPr="00D5714C" w:rsidRDefault="0036074D" w:rsidP="00642173">
      <w:pPr>
        <w:tabs>
          <w:tab w:val="left" w:pos="0"/>
          <w:tab w:val="left" w:pos="720"/>
          <w:tab w:val="left" w:pos="1890"/>
          <w:tab w:val="left" w:pos="6660"/>
          <w:tab w:val="lef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4.2</w:t>
      </w:r>
      <w:r w:rsidRPr="00D5714C">
        <w:rPr>
          <w:rFonts w:ascii="Arial" w:hAnsi="Arial" w:cs="Arial"/>
          <w:b/>
          <w:noProof/>
          <w:sz w:val="22"/>
          <w:szCs w:val="22"/>
        </w:rPr>
        <w:tab/>
      </w:r>
      <w:r w:rsidRPr="00D5714C">
        <w:rPr>
          <w:rFonts w:ascii="Arial" w:hAnsi="Arial" w:cs="Arial"/>
          <w:b/>
          <w:bCs/>
          <w:noProof/>
          <w:sz w:val="22"/>
          <w:szCs w:val="22"/>
        </w:rPr>
        <w:t>Community Custody</w:t>
      </w:r>
      <w:r w:rsidR="00A512E6" w:rsidRPr="00D5714C">
        <w:rPr>
          <w:rFonts w:ascii="Arial" w:hAnsi="Arial" w:cs="Arial"/>
          <w:b/>
          <w:noProof/>
          <w:sz w:val="22"/>
          <w:szCs w:val="22"/>
        </w:rPr>
        <w:t xml:space="preserve">. </w:t>
      </w:r>
      <w:r w:rsidRPr="00D5714C">
        <w:rPr>
          <w:rFonts w:ascii="Arial" w:hAnsi="Arial" w:cs="Arial"/>
          <w:noProof/>
          <w:sz w:val="22"/>
          <w:szCs w:val="22"/>
        </w:rPr>
        <w:t xml:space="preserve">RCW 9.94A.650. </w:t>
      </w:r>
      <w:r w:rsidR="002C4F2D" w:rsidRPr="00D5714C">
        <w:rPr>
          <w:rFonts w:ascii="Arial" w:hAnsi="Arial" w:cs="Arial"/>
          <w:noProof/>
          <w:sz w:val="22"/>
          <w:szCs w:val="22"/>
        </w:rPr>
        <w:t>T</w:t>
      </w:r>
      <w:r w:rsidRPr="00D5714C">
        <w:rPr>
          <w:rFonts w:ascii="Arial" w:hAnsi="Arial" w:cs="Arial"/>
          <w:noProof/>
          <w:sz w:val="22"/>
          <w:szCs w:val="22"/>
        </w:rPr>
        <w:t xml:space="preserve">he defendant shall serve </w:t>
      </w:r>
      <w:r w:rsidR="00E96627" w:rsidRPr="00D5714C">
        <w:rPr>
          <w:rFonts w:ascii="Arial" w:hAnsi="Arial" w:cs="Arial"/>
          <w:noProof/>
          <w:sz w:val="22"/>
          <w:szCs w:val="22"/>
          <w:u w:val="single"/>
        </w:rPr>
        <w:tab/>
      </w:r>
      <w:r w:rsidRPr="00D5714C">
        <w:rPr>
          <w:rFonts w:ascii="Arial" w:hAnsi="Arial" w:cs="Arial"/>
          <w:noProof/>
          <w:sz w:val="22"/>
          <w:szCs w:val="22"/>
        </w:rPr>
        <w:t xml:space="preserve">months in community custody under the supervision of </w:t>
      </w:r>
      <w:r w:rsidR="009D0B96" w:rsidRPr="00D5714C">
        <w:rPr>
          <w:rFonts w:ascii="Arial" w:hAnsi="Arial" w:cs="Arial"/>
          <w:noProof/>
          <w:sz w:val="22"/>
          <w:szCs w:val="22"/>
        </w:rPr>
        <w:t>the DOC</w:t>
      </w:r>
      <w:r w:rsidRPr="00D5714C">
        <w:rPr>
          <w:rFonts w:ascii="Arial" w:hAnsi="Arial" w:cs="Arial"/>
          <w:noProof/>
          <w:sz w:val="22"/>
          <w:szCs w:val="22"/>
        </w:rPr>
        <w:t xml:space="preserve"> (up to12 months if treatment is ordered and up to 6 months if treatment is not ordered).</w:t>
      </w:r>
    </w:p>
    <w:p w14:paraId="65B2898B" w14:textId="29107559" w:rsidR="0036074D" w:rsidRPr="00D5714C" w:rsidRDefault="0036074D" w:rsidP="00642173">
      <w:pPr>
        <w:tabs>
          <w:tab w:val="left" w:pos="0"/>
          <w:tab w:val="left" w:pos="720"/>
          <w:tab w:val="left" w:pos="6660"/>
          <w:tab w:val="left" w:pos="9090"/>
        </w:tabs>
        <w:suppressAutoHyphens/>
        <w:spacing w:before="120"/>
        <w:ind w:left="720"/>
        <w:rPr>
          <w:rFonts w:ascii="Arial" w:hAnsi="Arial" w:cs="Arial"/>
          <w:b/>
          <w:bCs/>
          <w:noProof/>
          <w:sz w:val="22"/>
          <w:szCs w:val="22"/>
        </w:rPr>
      </w:pPr>
      <w:r w:rsidRPr="00D5714C">
        <w:rPr>
          <w:rFonts w:ascii="Arial" w:hAnsi="Arial" w:cs="Arial"/>
          <w:noProof/>
          <w:sz w:val="22"/>
          <w:szCs w:val="22"/>
        </w:rPr>
        <w:t>The defendant shall report to the DOC no later than 72 hours after release from custody at the address provided in open court or by separate document. The defendant shall comply with the instructions, rules</w:t>
      </w:r>
      <w:r w:rsidR="00527047" w:rsidRPr="00D5714C">
        <w:rPr>
          <w:rFonts w:ascii="Arial" w:hAnsi="Arial" w:cs="Arial"/>
          <w:noProof/>
          <w:sz w:val="22"/>
          <w:szCs w:val="22"/>
        </w:rPr>
        <w:t>,</w:t>
      </w:r>
      <w:r w:rsidRPr="00D5714C">
        <w:rPr>
          <w:rFonts w:ascii="Arial" w:hAnsi="Arial" w:cs="Arial"/>
          <w:noProof/>
          <w:sz w:val="22"/>
          <w:szCs w:val="22"/>
        </w:rPr>
        <w:t xml:space="preserve"> and regulations of </w:t>
      </w:r>
      <w:r w:rsidR="009D0B96" w:rsidRPr="00D5714C">
        <w:rPr>
          <w:rFonts w:ascii="Arial" w:hAnsi="Arial" w:cs="Arial"/>
          <w:noProof/>
          <w:sz w:val="22"/>
          <w:szCs w:val="22"/>
        </w:rPr>
        <w:t>the DOC</w:t>
      </w:r>
      <w:r w:rsidRPr="00D5714C">
        <w:rPr>
          <w:rFonts w:ascii="Arial" w:hAnsi="Arial" w:cs="Arial"/>
          <w:noProof/>
          <w:sz w:val="22"/>
          <w:szCs w:val="22"/>
        </w:rPr>
        <w:t xml:space="preserve"> for the conduct of the defendant during the period of community custody</w:t>
      </w:r>
      <w:r w:rsidR="002C4F2D" w:rsidRPr="00D5714C">
        <w:rPr>
          <w:rFonts w:ascii="Arial" w:hAnsi="Arial" w:cs="Arial"/>
          <w:noProof/>
          <w:sz w:val="22"/>
          <w:szCs w:val="22"/>
        </w:rPr>
        <w:t xml:space="preserve">. </w:t>
      </w:r>
      <w:r w:rsidRPr="00D5714C">
        <w:rPr>
          <w:rFonts w:ascii="Arial" w:hAnsi="Arial" w:cs="Arial"/>
          <w:noProof/>
          <w:sz w:val="22"/>
          <w:szCs w:val="22"/>
        </w:rPr>
        <w:t>The defendant shall obey all laws</w:t>
      </w:r>
      <w:r w:rsidR="00527047" w:rsidRPr="00D5714C">
        <w:rPr>
          <w:rFonts w:ascii="Arial" w:hAnsi="Arial" w:cs="Arial"/>
          <w:noProof/>
          <w:sz w:val="22"/>
          <w:szCs w:val="22"/>
        </w:rPr>
        <w:t xml:space="preserve"> and</w:t>
      </w:r>
      <w:r w:rsidRPr="00D5714C">
        <w:rPr>
          <w:rFonts w:ascii="Arial" w:hAnsi="Arial" w:cs="Arial"/>
          <w:noProof/>
          <w:sz w:val="22"/>
          <w:szCs w:val="22"/>
        </w:rPr>
        <w:t xml:space="preserve"> perform affirmative acts as required by </w:t>
      </w:r>
      <w:r w:rsidR="009D0B96" w:rsidRPr="00D5714C">
        <w:rPr>
          <w:rFonts w:ascii="Arial" w:hAnsi="Arial" w:cs="Arial"/>
          <w:noProof/>
          <w:sz w:val="22"/>
          <w:szCs w:val="22"/>
        </w:rPr>
        <w:t>the DOC</w:t>
      </w:r>
      <w:r w:rsidRPr="00D5714C">
        <w:rPr>
          <w:rFonts w:ascii="Arial" w:hAnsi="Arial" w:cs="Arial"/>
          <w:noProof/>
          <w:sz w:val="22"/>
          <w:szCs w:val="22"/>
        </w:rPr>
        <w:t xml:space="preserve"> to confirm compliance with the orders of the court. The defendant shall comply with any other conditions of community custody stated in this Judgment and Sentence or imposed by </w:t>
      </w:r>
      <w:r w:rsidR="009D0B96" w:rsidRPr="00D5714C">
        <w:rPr>
          <w:rFonts w:ascii="Arial" w:hAnsi="Arial" w:cs="Arial"/>
          <w:noProof/>
          <w:sz w:val="22"/>
          <w:szCs w:val="22"/>
        </w:rPr>
        <w:t>the DOC</w:t>
      </w:r>
      <w:r w:rsidRPr="00D5714C">
        <w:rPr>
          <w:rFonts w:ascii="Arial" w:hAnsi="Arial" w:cs="Arial"/>
          <w:noProof/>
          <w:sz w:val="22"/>
          <w:szCs w:val="22"/>
        </w:rPr>
        <w:t xml:space="preserve"> under RCW 9.94A.704 and .706 during community custody</w:t>
      </w:r>
      <w:r w:rsidR="002C4F2D" w:rsidRPr="00D5714C">
        <w:rPr>
          <w:rFonts w:ascii="Arial" w:hAnsi="Arial" w:cs="Arial"/>
          <w:noProof/>
          <w:sz w:val="22"/>
          <w:szCs w:val="22"/>
        </w:rPr>
        <w:t xml:space="preserve">. </w:t>
      </w:r>
      <w:r w:rsidRPr="00D5714C">
        <w:rPr>
          <w:rFonts w:ascii="Arial" w:hAnsi="Arial" w:cs="Arial"/>
          <w:noProof/>
          <w:sz w:val="22"/>
          <w:szCs w:val="22"/>
        </w:rPr>
        <w:t>The court orders that during the period of supervision the defendant shall:</w:t>
      </w:r>
    </w:p>
    <w:tbl>
      <w:tblPr>
        <w:tblW w:w="0" w:type="auto"/>
        <w:tblInd w:w="468" w:type="dxa"/>
        <w:tblLayout w:type="fixed"/>
        <w:tblLook w:val="0000" w:firstRow="0" w:lastRow="0" w:firstColumn="0" w:lastColumn="0" w:noHBand="0" w:noVBand="0"/>
      </w:tblPr>
      <w:tblGrid>
        <w:gridCol w:w="4500"/>
        <w:gridCol w:w="4590"/>
      </w:tblGrid>
      <w:tr w:rsidR="0036074D" w:rsidRPr="00D5714C" w14:paraId="2B93CBEC" w14:textId="77777777">
        <w:trPr>
          <w:cantSplit/>
          <w:trHeight w:val="260"/>
        </w:trPr>
        <w:tc>
          <w:tcPr>
            <w:tcW w:w="4500" w:type="dxa"/>
            <w:tcBorders>
              <w:top w:val="nil"/>
              <w:left w:val="nil"/>
              <w:bottom w:val="nil"/>
              <w:right w:val="nil"/>
            </w:tcBorders>
          </w:tcPr>
          <w:p w14:paraId="0D538971" w14:textId="799CDC4F" w:rsidR="0036074D" w:rsidRPr="00D5714C" w:rsidRDefault="00A74E69" w:rsidP="00642173">
            <w:pPr>
              <w:tabs>
                <w:tab w:val="left" w:pos="-720"/>
                <w:tab w:val="left" w:pos="684"/>
                <w:tab w:val="left" w:pos="720"/>
              </w:tabs>
              <w:suppressAutoHyphens/>
              <w:spacing w:before="120"/>
              <w:ind w:left="144"/>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pay all court-ordered legal financial </w:t>
            </w:r>
            <w:r w:rsidR="009D0B96" w:rsidRPr="00D5714C">
              <w:rPr>
                <w:rFonts w:ascii="Arial" w:hAnsi="Arial" w:cs="Arial"/>
                <w:noProof/>
                <w:sz w:val="22"/>
                <w:szCs w:val="22"/>
              </w:rPr>
              <w:br/>
              <w:t xml:space="preserve">      </w:t>
            </w:r>
            <w:r w:rsidR="0036074D" w:rsidRPr="00D5714C">
              <w:rPr>
                <w:rFonts w:ascii="Arial" w:hAnsi="Arial" w:cs="Arial"/>
                <w:noProof/>
                <w:sz w:val="22"/>
                <w:szCs w:val="22"/>
              </w:rPr>
              <w:t>obligations.</w:t>
            </w:r>
          </w:p>
          <w:p w14:paraId="4A4F57E7" w14:textId="77777777" w:rsidR="00527047" w:rsidRPr="00D5714C" w:rsidRDefault="00A74E69" w:rsidP="00642173">
            <w:pPr>
              <w:tabs>
                <w:tab w:val="left" w:pos="-720"/>
                <w:tab w:val="left" w:pos="504"/>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827710" w:rsidRPr="00D5714C">
              <w:rPr>
                <w:rFonts w:ascii="Arial" w:hAnsi="Arial" w:cs="Arial"/>
                <w:noProof/>
                <w:sz w:val="22"/>
                <w:szCs w:val="22"/>
              </w:rPr>
              <w:t>obtain prior approval of DOC for the defendant’s residence location and living arrangements.</w:t>
            </w:r>
          </w:p>
          <w:p w14:paraId="36CE9F25" w14:textId="34E1106C" w:rsidR="0036074D" w:rsidRPr="00D5714C" w:rsidRDefault="00A74E69" w:rsidP="00642173">
            <w:pPr>
              <w:tabs>
                <w:tab w:val="left" w:pos="-720"/>
                <w:tab w:val="left" w:pos="594"/>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527047" w:rsidRPr="00D5714C">
              <w:rPr>
                <w:rFonts w:ascii="Arial" w:hAnsi="Arial" w:cs="Arial"/>
                <w:noProof/>
                <w:sz w:val="22"/>
                <w:szCs w:val="22"/>
              </w:rPr>
              <w:t xml:space="preserve"> </w:t>
            </w:r>
            <w:r w:rsidR="0036074D" w:rsidRPr="00D5714C">
              <w:rPr>
                <w:rFonts w:ascii="Arial" w:hAnsi="Arial" w:cs="Arial"/>
                <w:noProof/>
                <w:sz w:val="22"/>
                <w:szCs w:val="22"/>
              </w:rPr>
              <w:t>report as directed to a community corrections officer.</w:t>
            </w:r>
          </w:p>
          <w:p w14:paraId="2FBC1819" w14:textId="393FDADF" w:rsidR="0036074D" w:rsidRPr="00D5714C" w:rsidRDefault="00A74E69" w:rsidP="00642173">
            <w:pPr>
              <w:tabs>
                <w:tab w:val="left" w:pos="-720"/>
                <w:tab w:val="left" w:pos="0"/>
                <w:tab w:val="left" w:pos="432"/>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6A7D7E">
              <w:rPr>
                <w:rFonts w:ascii="Arial" w:hAnsi="Arial" w:cs="Arial"/>
                <w:noProof/>
                <w:sz w:val="22"/>
                <w:szCs w:val="22"/>
              </w:rPr>
              <w:t>w</w:t>
            </w:r>
            <w:r w:rsidR="00827710" w:rsidRPr="00D5714C">
              <w:rPr>
                <w:rFonts w:ascii="Arial" w:hAnsi="Arial" w:cs="Arial"/>
                <w:noProof/>
                <w:sz w:val="22"/>
                <w:szCs w:val="22"/>
              </w:rPr>
              <w:t>ork at DOC-approved education or employment.</w:t>
            </w:r>
          </w:p>
          <w:p w14:paraId="5DF53FC3" w14:textId="77777777" w:rsidR="0036074D" w:rsidRPr="00D5714C" w:rsidRDefault="00A74E69" w:rsidP="00642173">
            <w:pPr>
              <w:tabs>
                <w:tab w:val="left" w:pos="-720"/>
                <w:tab w:val="left" w:pos="0"/>
                <w:tab w:val="left" w:pos="432"/>
                <w:tab w:val="left" w:pos="720"/>
              </w:tabs>
              <w:suppressAutoHyphens/>
              <w:spacing w:before="120"/>
              <w:ind w:left="342" w:hanging="198"/>
              <w:rPr>
                <w:rFonts w:ascii="Arial" w:hAnsi="Arial" w:cs="Arial"/>
                <w:b/>
                <w:bCs/>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not possess or consume alcohol.</w:t>
            </w:r>
          </w:p>
        </w:tc>
        <w:tc>
          <w:tcPr>
            <w:tcW w:w="4590" w:type="dxa"/>
            <w:tcBorders>
              <w:top w:val="nil"/>
              <w:left w:val="nil"/>
              <w:bottom w:val="nil"/>
              <w:right w:val="nil"/>
            </w:tcBorders>
          </w:tcPr>
          <w:p w14:paraId="249BFD06" w14:textId="5C8E4771"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not possess or consume controlled substances, including marijuana, without a valid prescription</w:t>
            </w:r>
            <w:r w:rsidR="00827710" w:rsidRPr="00D5714C">
              <w:rPr>
                <w:rFonts w:ascii="Arial" w:hAnsi="Arial" w:cs="Arial"/>
                <w:noProof/>
                <w:sz w:val="22"/>
                <w:szCs w:val="22"/>
              </w:rPr>
              <w:t>/authorization</w:t>
            </w:r>
            <w:r w:rsidR="0036074D" w:rsidRPr="00D5714C">
              <w:rPr>
                <w:rFonts w:ascii="Arial" w:hAnsi="Arial" w:cs="Arial"/>
                <w:noProof/>
                <w:sz w:val="22"/>
                <w:szCs w:val="22"/>
              </w:rPr>
              <w:t>.</w:t>
            </w:r>
          </w:p>
          <w:p w14:paraId="0F469936" w14:textId="77777777"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undergo available treatment for a period not to exceed</w:t>
            </w:r>
            <w:r w:rsidR="0036074D" w:rsidRPr="00D5714C">
              <w:rPr>
                <w:rFonts w:ascii="Arial" w:hAnsi="Arial" w:cs="Arial"/>
                <w:b/>
                <w:bCs/>
                <w:i/>
                <w:iCs/>
                <w:noProof/>
                <w:sz w:val="22"/>
                <w:szCs w:val="22"/>
              </w:rPr>
              <w:t xml:space="preserve"> </w:t>
            </w:r>
            <w:r w:rsidR="0036074D" w:rsidRPr="00D5714C">
              <w:rPr>
                <w:rFonts w:ascii="Arial" w:hAnsi="Arial" w:cs="Arial"/>
                <w:noProof/>
                <w:sz w:val="22"/>
                <w:szCs w:val="22"/>
              </w:rPr>
              <w:t>one year.</w:t>
            </w:r>
          </w:p>
          <w:p w14:paraId="227071C7" w14:textId="77777777"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remain within prescribed geographical boundaries.</w:t>
            </w:r>
          </w:p>
          <w:p w14:paraId="4EC9ABDE" w14:textId="77777777" w:rsidR="0036074D" w:rsidRPr="00D5714C" w:rsidRDefault="00A74E69" w:rsidP="00642173">
            <w:pPr>
              <w:tabs>
                <w:tab w:val="left" w:pos="-720"/>
                <w:tab w:val="left" w:pos="432"/>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obtain a mental health evaluation and comply with recommended treatment.</w:t>
            </w:r>
          </w:p>
          <w:p w14:paraId="29D355EA" w14:textId="77777777" w:rsidR="0036074D" w:rsidRPr="00D5714C" w:rsidRDefault="00A74E69" w:rsidP="00642173">
            <w:pPr>
              <w:tabs>
                <w:tab w:val="left" w:pos="-720"/>
                <w:tab w:val="left" w:pos="432"/>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obtain a substance use disorder evaluation and comply with recommended treatment.</w:t>
            </w:r>
          </w:p>
        </w:tc>
      </w:tr>
    </w:tbl>
    <w:p w14:paraId="6002F55F"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lastRenderedPageBreak/>
        <w:tab/>
      </w:r>
    </w:p>
    <w:p w14:paraId="6C8C3924"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5A790F0A"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7142E14D"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04D3DA56" w14:textId="766D0324" w:rsidR="0036074D" w:rsidRPr="00642173" w:rsidRDefault="0036074D" w:rsidP="00642173">
      <w:pPr>
        <w:tabs>
          <w:tab w:val="left" w:pos="-180"/>
          <w:tab w:val="left" w:pos="432"/>
          <w:tab w:val="left" w:pos="9180"/>
        </w:tabs>
        <w:suppressAutoHyphens/>
        <w:spacing w:before="120"/>
        <w:ind w:left="720" w:firstLine="4"/>
        <w:rPr>
          <w:rFonts w:ascii="Arial" w:hAnsi="Arial" w:cs="Arial"/>
          <w:noProof/>
          <w:sz w:val="22"/>
          <w:szCs w:val="22"/>
        </w:rPr>
      </w:pPr>
      <w:r w:rsidRPr="00D5714C">
        <w:rPr>
          <w:rFonts w:ascii="Arial" w:hAnsi="Arial" w:cs="Arial"/>
          <w:noProof/>
          <w:sz w:val="22"/>
          <w:szCs w:val="22"/>
        </w:rPr>
        <w:t>The conditions of community custody shall begin immediately unless otherwise set forth</w:t>
      </w:r>
      <w:r w:rsidR="00FD3EC5" w:rsidRPr="00D5714C">
        <w:rPr>
          <w:rFonts w:ascii="Arial" w:hAnsi="Arial" w:cs="Arial"/>
          <w:noProof/>
          <w:sz w:val="22"/>
          <w:szCs w:val="22"/>
        </w:rPr>
        <w:t xml:space="preserve"> </w:t>
      </w:r>
      <w:r w:rsidRPr="00D5714C">
        <w:rPr>
          <w:rFonts w:ascii="Arial" w:hAnsi="Arial" w:cs="Arial"/>
          <w:noProof/>
          <w:sz w:val="22"/>
          <w:szCs w:val="22"/>
        </w:rPr>
        <w:t>here:</w:t>
      </w:r>
      <w:r w:rsidR="00D66780">
        <w:rPr>
          <w:rFonts w:ascii="Arial" w:hAnsi="Arial" w:cs="Arial"/>
          <w:noProof/>
          <w:sz w:val="22"/>
          <w:szCs w:val="22"/>
        </w:rPr>
        <w:t xml:space="preserve"> </w:t>
      </w:r>
      <w:r w:rsidR="00FD3EC5" w:rsidRPr="00D5714C">
        <w:rPr>
          <w:rFonts w:ascii="Arial" w:hAnsi="Arial" w:cs="Arial"/>
          <w:noProof/>
          <w:sz w:val="22"/>
          <w:szCs w:val="22"/>
          <w:u w:val="single"/>
        </w:rPr>
        <w:tab/>
      </w:r>
    </w:p>
    <w:p w14:paraId="4E6BCD10" w14:textId="0AD3C0FC" w:rsidR="0036074D" w:rsidRPr="00D5714C" w:rsidRDefault="0036074D" w:rsidP="00642173">
      <w:pPr>
        <w:tabs>
          <w:tab w:val="left" w:pos="450"/>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noProof/>
          <w:sz w:val="22"/>
          <w:szCs w:val="22"/>
        </w:rPr>
        <w:t xml:space="preserve">Court-Ordered Treatment: If any court orders mental health or substance use disorder treatment, the defendant must notify </w:t>
      </w:r>
      <w:r w:rsidR="009D0B96" w:rsidRPr="00D5714C">
        <w:rPr>
          <w:rFonts w:ascii="Arial" w:hAnsi="Arial" w:cs="Arial"/>
          <w:noProof/>
          <w:sz w:val="22"/>
          <w:szCs w:val="22"/>
        </w:rPr>
        <w:t xml:space="preserve">the </w:t>
      </w:r>
      <w:r w:rsidRPr="00D5714C">
        <w:rPr>
          <w:rFonts w:ascii="Arial" w:hAnsi="Arial" w:cs="Arial"/>
          <w:noProof/>
          <w:sz w:val="22"/>
          <w:szCs w:val="22"/>
        </w:rPr>
        <w:t xml:space="preserve">DOC and the defendant must release treatment information to </w:t>
      </w:r>
      <w:r w:rsidR="009D0B96" w:rsidRPr="00D5714C">
        <w:rPr>
          <w:rFonts w:ascii="Arial" w:hAnsi="Arial" w:cs="Arial"/>
          <w:noProof/>
          <w:sz w:val="22"/>
          <w:szCs w:val="22"/>
        </w:rPr>
        <w:t>the DOC</w:t>
      </w:r>
      <w:r w:rsidRPr="00D5714C">
        <w:rPr>
          <w:rFonts w:ascii="Arial" w:hAnsi="Arial" w:cs="Arial"/>
          <w:noProof/>
          <w:sz w:val="22"/>
          <w:szCs w:val="22"/>
        </w:rPr>
        <w:t xml:space="preserve"> for the duration of incarceration and supervision. RCW 9.94A.562.</w:t>
      </w:r>
    </w:p>
    <w:p w14:paraId="18A6C504" w14:textId="0CAD4E46" w:rsidR="00E96627" w:rsidRPr="00D5714C" w:rsidRDefault="00E96627" w:rsidP="00642173">
      <w:pPr>
        <w:tabs>
          <w:tab w:val="decimal" w:leader="dot" w:pos="0"/>
          <w:tab w:val="left" w:pos="720"/>
          <w:tab w:val="left" w:pos="8190"/>
          <w:tab w:val="left" w:pos="9270"/>
        </w:tabs>
        <w:suppressAutoHyphens/>
        <w:spacing w:before="120"/>
        <w:ind w:left="720" w:hanging="720"/>
        <w:rPr>
          <w:rFonts w:ascii="Arial" w:hAnsi="Arial" w:cs="Arial"/>
          <w:noProof/>
          <w:sz w:val="22"/>
          <w:szCs w:val="22"/>
        </w:rPr>
      </w:pPr>
      <w:r w:rsidRPr="00D5714C">
        <w:rPr>
          <w:rFonts w:ascii="Arial" w:hAnsi="Arial" w:cs="Arial"/>
          <w:b/>
          <w:noProof/>
          <w:sz w:val="22"/>
          <w:szCs w:val="22"/>
        </w:rPr>
        <w:t>4.3</w:t>
      </w:r>
      <w:r w:rsidRPr="00D5714C">
        <w:rPr>
          <w:rFonts w:ascii="Arial" w:hAnsi="Arial" w:cs="Arial"/>
          <w:b/>
          <w:noProof/>
          <w:sz w:val="22"/>
          <w:szCs w:val="22"/>
        </w:rPr>
        <w:tab/>
        <w:t>Legal Financial Obligations</w:t>
      </w:r>
      <w:r w:rsidR="00DA37CE" w:rsidRPr="00D5714C">
        <w:rPr>
          <w:rFonts w:ascii="Arial" w:hAnsi="Arial" w:cs="Arial"/>
          <w:b/>
          <w:noProof/>
          <w:sz w:val="22"/>
          <w:szCs w:val="22"/>
        </w:rPr>
        <w:t xml:space="preserve">: </w:t>
      </w:r>
      <w:r w:rsidRPr="00D5714C">
        <w:rPr>
          <w:rFonts w:ascii="Arial" w:hAnsi="Arial" w:cs="Arial"/>
          <w:noProof/>
          <w:sz w:val="22"/>
          <w:szCs w:val="22"/>
        </w:rPr>
        <w:t>The defendant shall pay to the clerk of this court:</w:t>
      </w:r>
    </w:p>
    <w:p w14:paraId="50E0FB00" w14:textId="77777777" w:rsidR="00E96627" w:rsidRPr="00D5714C" w:rsidRDefault="00E96627" w:rsidP="00642173">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D5714C">
        <w:rPr>
          <w:rFonts w:ascii="Arial" w:hAnsi="Arial" w:cs="Arial"/>
          <w:i/>
          <w:iCs/>
          <w:noProof/>
          <w:sz w:val="22"/>
          <w:szCs w:val="22"/>
          <w:u w:val="single"/>
        </w:rPr>
        <w:t>JASS/Odyssey CODE</w:t>
      </w:r>
    </w:p>
    <w:p w14:paraId="620A12F4" w14:textId="61BC7C78" w:rsidR="00E96627" w:rsidRPr="00D5714C" w:rsidRDefault="00E96627" w:rsidP="00642173">
      <w:pPr>
        <w:tabs>
          <w:tab w:val="left" w:pos="1440"/>
          <w:tab w:val="left" w:pos="2790"/>
          <w:tab w:val="left" w:pos="2880"/>
          <w:tab w:val="left" w:pos="7740"/>
        </w:tabs>
        <w:suppressAutoHyphens/>
        <w:spacing w:before="120"/>
        <w:rPr>
          <w:rFonts w:ascii="Arial" w:hAnsi="Arial" w:cs="Arial"/>
          <w:noProof/>
          <w:sz w:val="22"/>
          <w:szCs w:val="22"/>
        </w:rPr>
      </w:pPr>
      <w:r w:rsidRPr="00D5714C">
        <w:rPr>
          <w:rFonts w:ascii="Arial" w:hAnsi="Arial" w:cs="Arial"/>
          <w:i/>
          <w:iCs/>
          <w:noProof/>
          <w:sz w:val="22"/>
          <w:szCs w:val="22"/>
        </w:rPr>
        <w:t>PCV 3105</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Victim assessment</w:t>
      </w:r>
      <w:r w:rsidR="000D5436" w:rsidRPr="00D5714C">
        <w:rPr>
          <w:rFonts w:ascii="Arial" w:hAnsi="Arial" w:cs="Arial"/>
          <w:noProof/>
          <w:sz w:val="22"/>
          <w:szCs w:val="22"/>
        </w:rPr>
        <w:t xml:space="preserve"> </w:t>
      </w:r>
      <w:r w:rsidRPr="00D5714C">
        <w:rPr>
          <w:rFonts w:ascii="Arial" w:hAnsi="Arial" w:cs="Arial"/>
          <w:noProof/>
          <w:sz w:val="22"/>
          <w:szCs w:val="22"/>
        </w:rPr>
        <w:t>RCW 7.68.035</w:t>
      </w:r>
      <w:r w:rsidR="000D5436" w:rsidRPr="00D5714C">
        <w:rPr>
          <w:rFonts w:ascii="Arial" w:hAnsi="Arial" w:cs="Arial"/>
          <w:noProof/>
          <w:sz w:val="22"/>
          <w:szCs w:val="22"/>
        </w:rPr>
        <w:t xml:space="preserve"> ($500)</w:t>
      </w:r>
    </w:p>
    <w:p w14:paraId="37860052" w14:textId="16FFF12C" w:rsidR="00E96627" w:rsidRPr="00D5714C" w:rsidRDefault="00E96627" w:rsidP="00642173">
      <w:pPr>
        <w:tabs>
          <w:tab w:val="left" w:pos="1440"/>
          <w:tab w:val="left" w:pos="2790"/>
          <w:tab w:val="left" w:pos="2880"/>
          <w:tab w:val="left" w:pos="7740"/>
        </w:tabs>
        <w:suppressAutoHyphens/>
        <w:spacing w:before="120"/>
        <w:rPr>
          <w:rFonts w:ascii="Arial" w:hAnsi="Arial" w:cs="Arial"/>
          <w:noProof/>
          <w:sz w:val="22"/>
          <w:szCs w:val="22"/>
        </w:rPr>
      </w:pPr>
      <w:r w:rsidRPr="00D5714C">
        <w:rPr>
          <w:rFonts w:ascii="Arial" w:hAnsi="Arial" w:cs="Arial"/>
          <w:i/>
          <w:noProof/>
          <w:sz w:val="22"/>
          <w:szCs w:val="22"/>
        </w:rPr>
        <w:t>PDV 3102</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Domestic Violence (DV) assessment</w:t>
      </w:r>
      <w:r w:rsidR="00527047" w:rsidRPr="00D5714C">
        <w:rPr>
          <w:rFonts w:ascii="Arial" w:hAnsi="Arial" w:cs="Arial"/>
          <w:noProof/>
          <w:sz w:val="22"/>
          <w:szCs w:val="22"/>
        </w:rPr>
        <w:t xml:space="preserve"> </w:t>
      </w:r>
      <w:r w:rsidRPr="00D5714C">
        <w:rPr>
          <w:rFonts w:ascii="Arial" w:hAnsi="Arial" w:cs="Arial"/>
          <w:noProof/>
          <w:sz w:val="22"/>
          <w:szCs w:val="22"/>
        </w:rPr>
        <w:t>RCW 10.99.080</w:t>
      </w:r>
    </w:p>
    <w:p w14:paraId="1969A396" w14:textId="77777777" w:rsidR="006A7D7E" w:rsidRDefault="00827710" w:rsidP="00D5714C">
      <w:pPr>
        <w:tabs>
          <w:tab w:val="left" w:pos="1530"/>
          <w:tab w:val="left" w:pos="2790"/>
          <w:tab w:val="left" w:pos="2880"/>
          <w:tab w:val="left" w:pos="7740"/>
        </w:tabs>
        <w:suppressAutoHyphens/>
        <w:spacing w:before="120"/>
        <w:ind w:left="1440" w:hanging="1440"/>
        <w:rPr>
          <w:rFonts w:ascii="Arial" w:hAnsi="Arial" w:cs="Arial"/>
          <w:noProof/>
          <w:sz w:val="22"/>
          <w:szCs w:val="22"/>
        </w:rPr>
      </w:pPr>
      <w:r w:rsidRPr="00D5714C">
        <w:rPr>
          <w:rFonts w:ascii="Arial" w:hAnsi="Arial" w:cs="Arial"/>
          <w:noProof/>
          <w:sz w:val="22"/>
          <w:szCs w:val="22"/>
        </w:rPr>
        <w:t>VPO 3366</w:t>
      </w:r>
      <w:r w:rsidRPr="00D5714C">
        <w:rPr>
          <w:rFonts w:ascii="Arial" w:hAnsi="Arial" w:cs="Arial"/>
          <w:noProof/>
          <w:sz w:val="22"/>
          <w:szCs w:val="22"/>
        </w:rPr>
        <w:tab/>
      </w:r>
      <w:r w:rsidR="00E96627" w:rsidRPr="00D5714C">
        <w:rPr>
          <w:rFonts w:ascii="Arial" w:hAnsi="Arial" w:cs="Arial"/>
          <w:noProof/>
          <w:sz w:val="22"/>
          <w:szCs w:val="22"/>
        </w:rPr>
        <w:t>$</w:t>
      </w:r>
      <w:r w:rsidR="00E96627" w:rsidRPr="00D5714C">
        <w:rPr>
          <w:rFonts w:ascii="Arial" w:hAnsi="Arial" w:cs="Arial"/>
          <w:noProof/>
          <w:sz w:val="22"/>
          <w:szCs w:val="22"/>
          <w:u w:val="single"/>
        </w:rPr>
        <w:tab/>
      </w:r>
      <w:r w:rsidR="00E96627" w:rsidRPr="00D5714C">
        <w:rPr>
          <w:rFonts w:ascii="Arial" w:hAnsi="Arial" w:cs="Arial"/>
          <w:noProof/>
          <w:sz w:val="22"/>
          <w:szCs w:val="22"/>
        </w:rPr>
        <w:t>Violation of a DV protection order ($15 mandatory fine)</w:t>
      </w:r>
      <w:r w:rsidRPr="00D5714C">
        <w:rPr>
          <w:rFonts w:ascii="Arial" w:hAnsi="Arial" w:cs="Arial"/>
          <w:noProof/>
          <w:sz w:val="22"/>
          <w:szCs w:val="22"/>
        </w:rPr>
        <w:t xml:space="preserve"> </w:t>
      </w:r>
      <w:r w:rsidR="00E96627" w:rsidRPr="00D5714C">
        <w:rPr>
          <w:rFonts w:ascii="Arial" w:hAnsi="Arial" w:cs="Arial"/>
          <w:noProof/>
          <w:sz w:val="22"/>
          <w:szCs w:val="22"/>
        </w:rPr>
        <w:t>RCW</w:t>
      </w:r>
    </w:p>
    <w:p w14:paraId="2AC70FEC" w14:textId="73D3D5D6" w:rsidR="00E96627" w:rsidRPr="00D5714C" w:rsidRDefault="00E96627" w:rsidP="00642173">
      <w:pPr>
        <w:tabs>
          <w:tab w:val="left" w:pos="1530"/>
          <w:tab w:val="left" w:pos="2790"/>
          <w:tab w:val="left" w:pos="2880"/>
          <w:tab w:val="left" w:pos="7740"/>
        </w:tabs>
        <w:suppressAutoHyphens/>
        <w:ind w:left="2790"/>
        <w:rPr>
          <w:rFonts w:ascii="Arial" w:hAnsi="Arial" w:cs="Arial"/>
          <w:noProof/>
          <w:sz w:val="22"/>
          <w:szCs w:val="22"/>
        </w:rPr>
      </w:pPr>
      <w:r w:rsidRPr="00D5714C">
        <w:rPr>
          <w:rFonts w:ascii="Arial" w:hAnsi="Arial" w:cs="Arial"/>
          <w:noProof/>
          <w:sz w:val="22"/>
          <w:szCs w:val="22"/>
        </w:rPr>
        <w:t>26.50.110</w:t>
      </w:r>
      <w:r w:rsidR="00406A28" w:rsidRPr="00D5714C">
        <w:rPr>
          <w:rFonts w:ascii="Arial" w:hAnsi="Arial" w:cs="Arial"/>
          <w:noProof/>
          <w:sz w:val="22"/>
          <w:szCs w:val="22"/>
        </w:rPr>
        <w:t xml:space="preserve"> or RCW 7.105.450</w:t>
      </w:r>
    </w:p>
    <w:p w14:paraId="0331C373" w14:textId="6DE49861" w:rsidR="00FC630A" w:rsidRPr="00D5714C" w:rsidRDefault="00E96627" w:rsidP="00642173">
      <w:pPr>
        <w:tabs>
          <w:tab w:val="left" w:pos="1440"/>
          <w:tab w:val="left" w:pos="3870"/>
        </w:tabs>
        <w:suppressAutoHyphens/>
        <w:spacing w:before="120"/>
        <w:ind w:left="2790" w:hanging="2790"/>
        <w:rPr>
          <w:rFonts w:ascii="Arial" w:hAnsi="Arial" w:cs="Arial"/>
          <w:noProof/>
          <w:sz w:val="22"/>
          <w:szCs w:val="22"/>
        </w:rPr>
      </w:pPr>
      <w:r w:rsidRPr="00D5714C">
        <w:rPr>
          <w:rFonts w:ascii="Arial" w:hAnsi="Arial" w:cs="Arial"/>
          <w:i/>
          <w:iCs/>
          <w:noProof/>
          <w:sz w:val="22"/>
          <w:szCs w:val="22"/>
        </w:rPr>
        <w:t>CRC 3403</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Court costs, including RCW 9.94A.760, 9.94A.505,</w:t>
      </w:r>
    </w:p>
    <w:p w14:paraId="31BAAB2D" w14:textId="3BE0F513" w:rsidR="00E96627" w:rsidRPr="00D5714C" w:rsidRDefault="00E96627" w:rsidP="00642173">
      <w:pPr>
        <w:tabs>
          <w:tab w:val="left" w:pos="3870"/>
        </w:tabs>
        <w:suppressAutoHyphens/>
        <w:ind w:left="2880" w:hanging="90"/>
        <w:rPr>
          <w:rFonts w:ascii="Arial" w:hAnsi="Arial" w:cs="Arial"/>
          <w:noProof/>
          <w:sz w:val="22"/>
          <w:szCs w:val="22"/>
        </w:rPr>
      </w:pPr>
      <w:r w:rsidRPr="00D5714C">
        <w:rPr>
          <w:rFonts w:ascii="Arial" w:hAnsi="Arial" w:cs="Arial"/>
          <w:noProof/>
          <w:sz w:val="22"/>
          <w:szCs w:val="22"/>
        </w:rPr>
        <w:t>10.01.160,</w:t>
      </w:r>
      <w:r w:rsidR="002C4F2D" w:rsidRPr="00D5714C">
        <w:rPr>
          <w:rFonts w:ascii="Arial" w:hAnsi="Arial" w:cs="Arial"/>
          <w:noProof/>
          <w:sz w:val="22"/>
          <w:szCs w:val="22"/>
        </w:rPr>
        <w:t xml:space="preserve"> </w:t>
      </w:r>
      <w:r w:rsidRPr="00D5714C">
        <w:rPr>
          <w:rFonts w:ascii="Arial" w:hAnsi="Arial" w:cs="Arial"/>
          <w:noProof/>
          <w:sz w:val="22"/>
          <w:szCs w:val="22"/>
        </w:rPr>
        <w:t>10.46.190</w:t>
      </w:r>
    </w:p>
    <w:p w14:paraId="61459A0A" w14:textId="6B18813B" w:rsidR="00E96627" w:rsidRPr="00D5714C" w:rsidRDefault="00E96627" w:rsidP="00642173">
      <w:pPr>
        <w:tabs>
          <w:tab w:val="left" w:pos="279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Criminal filing fee</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FRC</w:t>
      </w:r>
      <w:r w:rsidR="00EC6605">
        <w:rPr>
          <w:rFonts w:ascii="Arial" w:hAnsi="Arial" w:cs="Arial"/>
          <w:noProof/>
          <w:sz w:val="22"/>
          <w:szCs w:val="22"/>
        </w:rPr>
        <w:t xml:space="preserve"> ($200)</w:t>
      </w:r>
    </w:p>
    <w:p w14:paraId="4633506B" w14:textId="2AC48297" w:rsidR="00E96627" w:rsidRPr="00D5714C" w:rsidRDefault="00E96627" w:rsidP="00642173">
      <w:pPr>
        <w:tabs>
          <w:tab w:val="left" w:pos="279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Witness costs</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WFR</w:t>
      </w:r>
    </w:p>
    <w:p w14:paraId="39A0EA18" w14:textId="5E46068C" w:rsidR="00E96627" w:rsidRPr="00D5714C" w:rsidRDefault="00E96627" w:rsidP="00642173">
      <w:pPr>
        <w:tabs>
          <w:tab w:val="left" w:pos="279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Sheriff service fees</w:t>
      </w:r>
      <w:r w:rsidR="00FC630A" w:rsidRPr="00D5714C">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Pr="00D5714C">
        <w:rPr>
          <w:rFonts w:ascii="Arial" w:hAnsi="Arial" w:cs="Arial"/>
          <w:noProof/>
          <w:sz w:val="22"/>
          <w:szCs w:val="22"/>
        </w:rPr>
        <w:t>SFR/SFS/SFW/WRF</w:t>
      </w:r>
    </w:p>
    <w:p w14:paraId="6D4170A9" w14:textId="2DB41A4E" w:rsidR="00E96627" w:rsidRPr="00D5714C" w:rsidRDefault="00E96627" w:rsidP="00642173">
      <w:pPr>
        <w:tabs>
          <w:tab w:val="left" w:pos="279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Jury demand fee</w:t>
      </w:r>
      <w:r w:rsidR="003E5137" w:rsidRPr="00D5714C">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Pr="00D5714C">
        <w:rPr>
          <w:rFonts w:ascii="Arial" w:hAnsi="Arial" w:cs="Arial"/>
          <w:noProof/>
          <w:sz w:val="22"/>
          <w:szCs w:val="22"/>
        </w:rPr>
        <w:t>JFR</w:t>
      </w:r>
    </w:p>
    <w:p w14:paraId="028BEA5A" w14:textId="5342C7FD" w:rsidR="00E96627" w:rsidRPr="00D5714C" w:rsidRDefault="00E96627" w:rsidP="00642173">
      <w:pPr>
        <w:tabs>
          <w:tab w:val="left" w:pos="2790"/>
          <w:tab w:val="left" w:pos="4770"/>
          <w:tab w:val="left" w:pos="5940"/>
        </w:tabs>
        <w:suppressAutoHyphens/>
        <w:spacing w:before="120"/>
        <w:rPr>
          <w:rFonts w:ascii="Arial" w:hAnsi="Arial" w:cs="Arial"/>
          <w:b/>
          <w:bCs/>
          <w:noProof/>
          <w:sz w:val="22"/>
          <w:szCs w:val="22"/>
          <w:u w:val="single"/>
        </w:rPr>
      </w:pPr>
      <w:r w:rsidRPr="00D5714C">
        <w:rPr>
          <w:rFonts w:ascii="Arial" w:hAnsi="Arial" w:cs="Arial"/>
          <w:noProof/>
          <w:sz w:val="22"/>
          <w:szCs w:val="22"/>
        </w:rPr>
        <w:tab/>
        <w:t>Extradition costs</w:t>
      </w:r>
      <w:r w:rsidR="003E5137" w:rsidRPr="00D5714C">
        <w:rPr>
          <w:rFonts w:ascii="Arial" w:hAnsi="Arial" w:cs="Arial"/>
          <w:noProof/>
          <w:sz w:val="22"/>
          <w:szCs w:val="22"/>
        </w:rPr>
        <w:tab/>
      </w:r>
      <w:r w:rsidRPr="00D5714C">
        <w:rPr>
          <w:rFonts w:ascii="Arial" w:hAnsi="Arial" w:cs="Arial"/>
          <w:bCs/>
          <w:noProof/>
          <w:sz w:val="22"/>
          <w:szCs w:val="22"/>
        </w:rPr>
        <w:t>$</w:t>
      </w:r>
      <w:r w:rsidRPr="00D5714C">
        <w:rPr>
          <w:rFonts w:ascii="Arial" w:hAnsi="Arial" w:cs="Arial"/>
          <w:bCs/>
          <w:noProof/>
          <w:sz w:val="22"/>
          <w:szCs w:val="22"/>
          <w:u w:val="single"/>
        </w:rPr>
        <w:tab/>
      </w:r>
      <w:r w:rsidRPr="00D5714C">
        <w:rPr>
          <w:rFonts w:ascii="Arial" w:hAnsi="Arial" w:cs="Arial"/>
          <w:noProof/>
          <w:sz w:val="22"/>
          <w:szCs w:val="22"/>
        </w:rPr>
        <w:t>EXT</w:t>
      </w:r>
    </w:p>
    <w:p w14:paraId="4CAA21FC" w14:textId="2DDC8B48" w:rsidR="00E96627" w:rsidRPr="00D5714C" w:rsidRDefault="00E96627" w:rsidP="00642173">
      <w:pPr>
        <w:tabs>
          <w:tab w:val="left" w:pos="2790"/>
          <w:tab w:val="left" w:pos="4770"/>
          <w:tab w:val="left" w:pos="5940"/>
        </w:tabs>
        <w:suppressAutoHyphens/>
        <w:spacing w:before="120"/>
        <w:rPr>
          <w:rFonts w:ascii="Arial" w:hAnsi="Arial" w:cs="Arial"/>
          <w:noProof/>
          <w:sz w:val="22"/>
          <w:szCs w:val="22"/>
          <w:u w:val="single"/>
        </w:rPr>
      </w:pPr>
      <w:r w:rsidRPr="00D5714C">
        <w:rPr>
          <w:rFonts w:ascii="Arial" w:hAnsi="Arial" w:cs="Arial"/>
          <w:noProof/>
          <w:sz w:val="22"/>
          <w:szCs w:val="22"/>
        </w:rPr>
        <w:tab/>
        <w:t>Other</w:t>
      </w:r>
      <w:r w:rsidRPr="00D5714C">
        <w:rPr>
          <w:rFonts w:ascii="Arial" w:hAnsi="Arial" w:cs="Arial"/>
          <w:noProof/>
          <w:sz w:val="22"/>
          <w:szCs w:val="22"/>
        </w:rPr>
        <w:tab/>
        <w:t>$</w:t>
      </w:r>
      <w:r w:rsidRPr="00D5714C">
        <w:rPr>
          <w:rFonts w:ascii="Arial" w:hAnsi="Arial" w:cs="Arial"/>
          <w:noProof/>
          <w:sz w:val="22"/>
          <w:szCs w:val="22"/>
          <w:u w:val="single"/>
        </w:rPr>
        <w:tab/>
      </w:r>
    </w:p>
    <w:p w14:paraId="35E6AF98" w14:textId="00D814C3" w:rsidR="00E96627" w:rsidRPr="00D5714C" w:rsidRDefault="00E96627" w:rsidP="00642173">
      <w:pPr>
        <w:tabs>
          <w:tab w:val="left" w:pos="1440"/>
          <w:tab w:val="left" w:pos="2790"/>
          <w:tab w:val="left" w:pos="2880"/>
          <w:tab w:val="left" w:leader="dot" w:pos="3600"/>
          <w:tab w:val="left" w:pos="7740"/>
          <w:tab w:val="left" w:pos="7920"/>
        </w:tabs>
        <w:suppressAutoHyphens/>
        <w:spacing w:before="120"/>
        <w:rPr>
          <w:rFonts w:ascii="Arial" w:hAnsi="Arial" w:cs="Arial"/>
          <w:noProof/>
          <w:sz w:val="22"/>
          <w:szCs w:val="22"/>
        </w:rPr>
      </w:pPr>
      <w:r w:rsidRPr="00D5714C">
        <w:rPr>
          <w:rFonts w:ascii="Arial" w:hAnsi="Arial" w:cs="Arial"/>
          <w:i/>
          <w:iCs/>
          <w:noProof/>
          <w:sz w:val="22"/>
          <w:szCs w:val="22"/>
        </w:rPr>
        <w:t>PUB 3225</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Fees for court appointed attorney</w:t>
      </w:r>
      <w:r w:rsidR="002C4F2D" w:rsidRPr="00D5714C">
        <w:rPr>
          <w:rFonts w:ascii="Arial" w:hAnsi="Arial" w:cs="Arial"/>
          <w:noProof/>
          <w:sz w:val="22"/>
          <w:szCs w:val="22"/>
        </w:rPr>
        <w:t xml:space="preserve">. </w:t>
      </w:r>
      <w:r w:rsidRPr="00D5714C">
        <w:rPr>
          <w:rFonts w:ascii="Arial" w:hAnsi="Arial" w:cs="Arial"/>
          <w:noProof/>
          <w:sz w:val="22"/>
          <w:szCs w:val="22"/>
        </w:rPr>
        <w:t>RCW 9.94A.760</w:t>
      </w:r>
    </w:p>
    <w:p w14:paraId="68535B19" w14:textId="7D49C45F" w:rsidR="00441FF4" w:rsidRPr="00D5714C" w:rsidRDefault="00827710" w:rsidP="00642173">
      <w:pPr>
        <w:tabs>
          <w:tab w:val="decimal" w:leader="dot" w:pos="-720"/>
          <w:tab w:val="left" w:pos="1440"/>
          <w:tab w:val="left" w:leader="dot" w:pos="3600"/>
          <w:tab w:val="left" w:leader="dot" w:pos="4320"/>
          <w:tab w:val="left" w:leader="dot" w:pos="5040"/>
          <w:tab w:val="left" w:pos="7740"/>
        </w:tabs>
        <w:suppressAutoHyphens/>
        <w:spacing w:before="120"/>
        <w:ind w:left="2794" w:hanging="2794"/>
        <w:rPr>
          <w:rFonts w:ascii="Arial" w:hAnsi="Arial" w:cs="Arial"/>
          <w:noProof/>
          <w:sz w:val="22"/>
          <w:szCs w:val="22"/>
        </w:rPr>
      </w:pPr>
      <w:r w:rsidRPr="00D5714C">
        <w:rPr>
          <w:rFonts w:ascii="Arial" w:hAnsi="Arial" w:cs="Arial"/>
          <w:noProof/>
          <w:sz w:val="22"/>
          <w:szCs w:val="22"/>
        </w:rPr>
        <w:t>EXW 3501</w:t>
      </w:r>
      <w:r w:rsidR="00E96627" w:rsidRPr="00D5714C">
        <w:rPr>
          <w:rFonts w:ascii="Arial" w:hAnsi="Arial" w:cs="Arial"/>
          <w:noProof/>
          <w:sz w:val="22"/>
          <w:szCs w:val="22"/>
        </w:rPr>
        <w:tab/>
        <w:t>$</w:t>
      </w:r>
      <w:r w:rsidR="00E96627" w:rsidRPr="00D5714C">
        <w:rPr>
          <w:rFonts w:ascii="Arial" w:hAnsi="Arial" w:cs="Arial"/>
          <w:noProof/>
          <w:sz w:val="22"/>
          <w:szCs w:val="22"/>
          <w:u w:val="single"/>
        </w:rPr>
        <w:tab/>
      </w:r>
      <w:r w:rsidR="00E96627" w:rsidRPr="00D5714C">
        <w:rPr>
          <w:rFonts w:ascii="Arial" w:hAnsi="Arial" w:cs="Arial"/>
          <w:noProof/>
          <w:sz w:val="22"/>
          <w:szCs w:val="22"/>
        </w:rPr>
        <w:t>Court appointed defense expert and other defense costs</w:t>
      </w:r>
    </w:p>
    <w:p w14:paraId="6DEB2C0A" w14:textId="505CB2DD" w:rsidR="00E96627" w:rsidRPr="00D5714C" w:rsidRDefault="00E96627" w:rsidP="00642173">
      <w:pPr>
        <w:tabs>
          <w:tab w:val="decimal" w:leader="dot" w:pos="-720"/>
          <w:tab w:val="left" w:pos="1440"/>
          <w:tab w:val="left" w:leader="dot" w:pos="3600"/>
          <w:tab w:val="left" w:leader="dot" w:pos="4320"/>
          <w:tab w:val="left" w:leader="dot" w:pos="5040"/>
          <w:tab w:val="left" w:pos="7740"/>
        </w:tabs>
        <w:suppressAutoHyphens/>
        <w:ind w:left="2880"/>
        <w:rPr>
          <w:rFonts w:ascii="Arial" w:hAnsi="Arial" w:cs="Arial"/>
          <w:b/>
          <w:bCs/>
          <w:noProof/>
          <w:sz w:val="22"/>
          <w:szCs w:val="22"/>
          <w:u w:val="single"/>
        </w:rPr>
      </w:pPr>
      <w:r w:rsidRPr="00D5714C">
        <w:rPr>
          <w:rFonts w:ascii="Arial" w:hAnsi="Arial" w:cs="Arial"/>
          <w:noProof/>
          <w:sz w:val="22"/>
          <w:szCs w:val="22"/>
        </w:rPr>
        <w:t>RCW 9.94A.760</w:t>
      </w:r>
    </w:p>
    <w:p w14:paraId="720562F5" w14:textId="0F46A7AC" w:rsidR="00E96627" w:rsidRPr="00D5714C" w:rsidRDefault="00E96627" w:rsidP="00642173">
      <w:pPr>
        <w:tabs>
          <w:tab w:val="left" w:pos="1440"/>
          <w:tab w:val="left" w:pos="2790"/>
          <w:tab w:val="left" w:pos="7740"/>
        </w:tabs>
        <w:suppressAutoHyphens/>
        <w:spacing w:before="120"/>
        <w:rPr>
          <w:rFonts w:ascii="Arial" w:hAnsi="Arial" w:cs="Arial"/>
          <w:b/>
          <w:bCs/>
          <w:noProof/>
          <w:sz w:val="22"/>
          <w:szCs w:val="22"/>
          <w:u w:val="single"/>
        </w:rPr>
      </w:pPr>
      <w:r w:rsidRPr="00D5714C">
        <w:rPr>
          <w:rFonts w:ascii="Arial" w:hAnsi="Arial" w:cs="Arial"/>
          <w:i/>
          <w:iCs/>
          <w:noProof/>
          <w:sz w:val="22"/>
          <w:szCs w:val="22"/>
        </w:rPr>
        <w:t>CDF 3302</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Drug enforcement fund of _________________</w:t>
      </w:r>
      <w:r w:rsidR="002C4F2D" w:rsidRPr="00D5714C">
        <w:rPr>
          <w:rFonts w:ascii="Arial" w:hAnsi="Arial" w:cs="Arial"/>
          <w:noProof/>
          <w:sz w:val="22"/>
          <w:szCs w:val="22"/>
        </w:rPr>
        <w:t xml:space="preserve"> </w:t>
      </w:r>
      <w:r w:rsidRPr="00D5714C">
        <w:rPr>
          <w:rFonts w:ascii="Arial" w:hAnsi="Arial" w:cs="Arial"/>
          <w:noProof/>
          <w:sz w:val="22"/>
          <w:szCs w:val="22"/>
        </w:rPr>
        <w:t>RCW 9.94A.760</w:t>
      </w:r>
    </w:p>
    <w:p w14:paraId="53B23D6D" w14:textId="77777777" w:rsidR="00E96627" w:rsidRPr="00642173" w:rsidRDefault="00E96627" w:rsidP="00642173">
      <w:pPr>
        <w:tabs>
          <w:tab w:val="left" w:pos="2160"/>
          <w:tab w:val="left" w:pos="7920"/>
          <w:tab w:val="left" w:leader="dot" w:pos="9360"/>
        </w:tabs>
        <w:suppressAutoHyphens/>
        <w:spacing w:before="120"/>
        <w:ind w:left="2160" w:hanging="2160"/>
        <w:rPr>
          <w:rFonts w:ascii="Arial" w:hAnsi="Arial" w:cs="Arial"/>
          <w:i/>
          <w:iCs/>
          <w:noProof/>
          <w:sz w:val="22"/>
          <w:szCs w:val="22"/>
        </w:rPr>
      </w:pPr>
      <w:r w:rsidRPr="00642173">
        <w:rPr>
          <w:rFonts w:ascii="Arial" w:hAnsi="Arial" w:cs="Arial"/>
          <w:i/>
          <w:iCs/>
          <w:noProof/>
          <w:sz w:val="22"/>
          <w:szCs w:val="22"/>
        </w:rPr>
        <w:t>LDI 3308/FCD 3363</w:t>
      </w:r>
    </w:p>
    <w:p w14:paraId="77EB5224" w14:textId="77777777" w:rsidR="00E96627" w:rsidRPr="00642173" w:rsidRDefault="00E96627" w:rsidP="00642173">
      <w:pPr>
        <w:tabs>
          <w:tab w:val="left" w:pos="2160"/>
          <w:tab w:val="left" w:pos="7920"/>
          <w:tab w:val="left" w:leader="dot" w:pos="9360"/>
        </w:tabs>
        <w:suppressAutoHyphens/>
        <w:spacing w:before="120"/>
        <w:ind w:left="2160" w:hanging="2160"/>
        <w:rPr>
          <w:rFonts w:ascii="Arial" w:hAnsi="Arial" w:cs="Arial"/>
          <w:i/>
          <w:iCs/>
          <w:noProof/>
          <w:sz w:val="22"/>
          <w:szCs w:val="22"/>
        </w:rPr>
      </w:pPr>
      <w:r w:rsidRPr="00642173">
        <w:rPr>
          <w:rFonts w:ascii="Arial" w:hAnsi="Arial" w:cs="Arial"/>
          <w:i/>
          <w:iCs/>
          <w:noProof/>
          <w:sz w:val="22"/>
          <w:szCs w:val="22"/>
        </w:rPr>
        <w:t>NTF 3338/SAD 3365/SDI 3307</w:t>
      </w:r>
    </w:p>
    <w:p w14:paraId="19BB1D3A" w14:textId="249B2DBB" w:rsidR="00E96627" w:rsidRPr="00642173" w:rsidRDefault="00E96627" w:rsidP="00642173">
      <w:pPr>
        <w:tabs>
          <w:tab w:val="left" w:pos="1440"/>
          <w:tab w:val="left" w:pos="2880"/>
          <w:tab w:val="left" w:pos="7740"/>
          <w:tab w:val="left" w:pos="8309"/>
        </w:tabs>
        <w:suppressAutoHyphens/>
        <w:spacing w:before="120"/>
        <w:rPr>
          <w:rFonts w:ascii="Arial" w:hAnsi="Arial" w:cs="Arial"/>
          <w:noProof/>
          <w:sz w:val="22"/>
          <w:szCs w:val="22"/>
        </w:rPr>
      </w:pPr>
      <w:r w:rsidRPr="00642173">
        <w:rPr>
          <w:rFonts w:ascii="Arial" w:hAnsi="Arial" w:cs="Arial"/>
          <w:i/>
          <w:iCs/>
          <w:noProof/>
          <w:sz w:val="22"/>
          <w:szCs w:val="22"/>
        </w:rPr>
        <w:t>CLF 3212</w:t>
      </w:r>
      <w:r w:rsidRPr="00642173">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Pr="00642173">
        <w:rPr>
          <w:rFonts w:ascii="Arial" w:hAnsi="Arial" w:cs="Arial"/>
          <w:noProof/>
          <w:sz w:val="22"/>
          <w:szCs w:val="22"/>
        </w:rPr>
        <w:t>Crime lab fee [  ] suspended due to indigency RCW 43.43.690</w:t>
      </w:r>
    </w:p>
    <w:p w14:paraId="1A28E480" w14:textId="115CF9BE" w:rsidR="00E96627" w:rsidRPr="00D5714C" w:rsidRDefault="00E96627">
      <w:pPr>
        <w:tabs>
          <w:tab w:val="left" w:pos="-720"/>
          <w:tab w:val="left" w:pos="1440"/>
          <w:tab w:val="left" w:pos="2880"/>
          <w:tab w:val="left" w:pos="7740"/>
        </w:tabs>
        <w:suppressAutoHyphens/>
        <w:spacing w:before="120"/>
        <w:ind w:left="2880" w:hanging="2880"/>
        <w:rPr>
          <w:rFonts w:ascii="Arial" w:hAnsi="Arial" w:cs="Arial"/>
          <w:noProof/>
          <w:sz w:val="22"/>
          <w:szCs w:val="22"/>
        </w:rPr>
      </w:pPr>
      <w:r w:rsidRPr="00D5714C">
        <w:rPr>
          <w:rFonts w:ascii="Arial" w:hAnsi="Arial" w:cs="Arial"/>
          <w:i/>
          <w:iCs/>
          <w:noProof/>
          <w:sz w:val="22"/>
          <w:szCs w:val="22"/>
        </w:rPr>
        <w:t>DEF 3506</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Emergency response costs ($2,500 max.) RCW 38.52.430</w:t>
      </w:r>
    </w:p>
    <w:p w14:paraId="2DD2BAEC" w14:textId="6D7E3870" w:rsidR="00E96627" w:rsidRPr="00D5714C" w:rsidRDefault="00E96627">
      <w:pPr>
        <w:tabs>
          <w:tab w:val="left" w:pos="-720"/>
          <w:tab w:val="left" w:pos="1440"/>
          <w:tab w:val="left" w:pos="9180"/>
        </w:tabs>
        <w:suppressAutoHyphens/>
        <w:ind w:left="2880"/>
        <w:rPr>
          <w:rFonts w:ascii="Arial" w:hAnsi="Arial" w:cs="Arial"/>
          <w:noProof/>
          <w:sz w:val="22"/>
          <w:szCs w:val="22"/>
          <w:u w:val="single"/>
        </w:rPr>
      </w:pPr>
      <w:r w:rsidRPr="00D5714C">
        <w:rPr>
          <w:rFonts w:ascii="Arial" w:hAnsi="Arial" w:cs="Arial"/>
          <w:noProof/>
          <w:sz w:val="22"/>
          <w:szCs w:val="22"/>
        </w:rPr>
        <w:t>Agency:</w:t>
      </w:r>
      <w:r w:rsidR="00D66780">
        <w:rPr>
          <w:rFonts w:ascii="Arial" w:hAnsi="Arial" w:cs="Arial"/>
          <w:noProof/>
          <w:sz w:val="22"/>
          <w:szCs w:val="22"/>
        </w:rPr>
        <w:t xml:space="preserve"> </w:t>
      </w:r>
      <w:r w:rsidRPr="00D5714C">
        <w:rPr>
          <w:rFonts w:ascii="Arial" w:hAnsi="Arial" w:cs="Arial"/>
          <w:noProof/>
          <w:sz w:val="22"/>
          <w:szCs w:val="22"/>
          <w:u w:val="single"/>
        </w:rPr>
        <w:tab/>
      </w:r>
    </w:p>
    <w:p w14:paraId="0859C0F6" w14:textId="2024A373" w:rsidR="00E96627" w:rsidRPr="00D5714C" w:rsidRDefault="00E96627">
      <w:pPr>
        <w:tabs>
          <w:tab w:val="left" w:pos="1440"/>
          <w:tab w:val="left" w:pos="2880"/>
          <w:tab w:val="left" w:pos="7740"/>
          <w:tab w:val="left" w:pos="9180"/>
        </w:tabs>
        <w:suppressAutoHyphens/>
        <w:spacing w:before="120"/>
        <w:ind w:left="2880" w:hanging="2880"/>
        <w:rPr>
          <w:rFonts w:ascii="Arial" w:hAnsi="Arial" w:cs="Arial"/>
          <w:spacing w:val="-2"/>
          <w:sz w:val="22"/>
          <w:szCs w:val="22"/>
        </w:rPr>
      </w:pPr>
      <w:r w:rsidRPr="00D5714C">
        <w:rPr>
          <w:rFonts w:ascii="Arial" w:hAnsi="Arial" w:cs="Arial"/>
          <w:i/>
          <w:spacing w:val="-2"/>
          <w:sz w:val="22"/>
          <w:szCs w:val="22"/>
        </w:rPr>
        <w:t>FPV 3335</w:t>
      </w:r>
      <w:r w:rsidRPr="00D5714C">
        <w:rPr>
          <w:rFonts w:ascii="Arial" w:hAnsi="Arial" w:cs="Arial"/>
          <w:spacing w:val="-2"/>
          <w:sz w:val="22"/>
          <w:szCs w:val="22"/>
        </w:rPr>
        <w:tab/>
        <w:t>$</w:t>
      </w:r>
      <w:r w:rsidRPr="00D5714C">
        <w:rPr>
          <w:rFonts w:ascii="Arial" w:hAnsi="Arial" w:cs="Arial"/>
          <w:spacing w:val="-2"/>
          <w:sz w:val="22"/>
          <w:szCs w:val="22"/>
          <w:u w:val="single"/>
        </w:rPr>
        <w:tab/>
      </w:r>
      <w:r w:rsidRPr="00D5714C">
        <w:rPr>
          <w:rFonts w:ascii="Arial" w:hAnsi="Arial" w:cs="Arial"/>
          <w:spacing w:val="-2"/>
          <w:sz w:val="22"/>
          <w:szCs w:val="22"/>
        </w:rPr>
        <w:t>Specialized forest products RCW 76.48.171</w:t>
      </w:r>
    </w:p>
    <w:p w14:paraId="3FA03CAD" w14:textId="11C3F4DB" w:rsidR="006A7D7E" w:rsidRDefault="00E96627" w:rsidP="00372D35">
      <w:pPr>
        <w:tabs>
          <w:tab w:val="left" w:leader="underscore" w:pos="-720"/>
          <w:tab w:val="left" w:pos="1440"/>
          <w:tab w:val="left" w:pos="2880"/>
          <w:tab w:val="left" w:pos="9180"/>
        </w:tabs>
        <w:suppressAutoHyphens/>
        <w:spacing w:before="120"/>
        <w:ind w:left="1440"/>
        <w:rPr>
          <w:rFonts w:ascii="Arial Narrow" w:hAnsi="Arial Narrow" w:cs="Arial"/>
          <w:iCs/>
          <w:noProof/>
          <w:sz w:val="22"/>
          <w:szCs w:val="22"/>
        </w:rPr>
      </w:pPr>
      <w:r w:rsidRPr="00D5714C">
        <w:rPr>
          <w:rFonts w:ascii="Arial" w:hAnsi="Arial" w:cs="Arial"/>
          <w:spacing w:val="-2"/>
          <w:sz w:val="22"/>
          <w:szCs w:val="22"/>
        </w:rPr>
        <w:t>$</w:t>
      </w:r>
      <w:r w:rsidRPr="00D5714C">
        <w:rPr>
          <w:rFonts w:ascii="Arial" w:hAnsi="Arial" w:cs="Arial"/>
          <w:spacing w:val="-2"/>
          <w:sz w:val="22"/>
          <w:szCs w:val="22"/>
          <w:u w:val="single"/>
        </w:rPr>
        <w:tab/>
      </w:r>
      <w:r w:rsidRPr="00D5714C">
        <w:rPr>
          <w:rFonts w:ascii="Arial" w:hAnsi="Arial" w:cs="Arial"/>
          <w:noProof/>
          <w:sz w:val="22"/>
          <w:szCs w:val="22"/>
        </w:rPr>
        <w:t>Other fines or costs for:</w:t>
      </w:r>
      <w:r w:rsidR="00D66780">
        <w:rPr>
          <w:rFonts w:ascii="Arial" w:hAnsi="Arial" w:cs="Arial"/>
          <w:noProof/>
          <w:sz w:val="22"/>
          <w:szCs w:val="22"/>
        </w:rPr>
        <w:t xml:space="preserve"> </w:t>
      </w:r>
      <w:r w:rsidRPr="00D5714C">
        <w:rPr>
          <w:rFonts w:ascii="Arial" w:hAnsi="Arial" w:cs="Arial"/>
          <w:noProof/>
          <w:sz w:val="22"/>
          <w:szCs w:val="22"/>
          <w:u w:val="single"/>
        </w:rPr>
        <w:tab/>
      </w:r>
    </w:p>
    <w:p w14:paraId="3249FC4E" w14:textId="7C295672" w:rsidR="00E96627" w:rsidRPr="00D5714C" w:rsidRDefault="00827710" w:rsidP="00642173">
      <w:pPr>
        <w:tabs>
          <w:tab w:val="left" w:leader="underscore" w:pos="-720"/>
          <w:tab w:val="left" w:pos="1440"/>
          <w:tab w:val="left" w:pos="2880"/>
          <w:tab w:val="left" w:pos="9180"/>
        </w:tabs>
        <w:suppressAutoHyphens/>
        <w:spacing w:before="120"/>
        <w:rPr>
          <w:rFonts w:ascii="Arial" w:hAnsi="Arial" w:cs="Arial"/>
          <w:noProof/>
          <w:sz w:val="22"/>
          <w:szCs w:val="22"/>
          <w:u w:val="single"/>
        </w:rPr>
      </w:pPr>
      <w:r w:rsidRPr="00642173">
        <w:rPr>
          <w:rFonts w:ascii="Arial Narrow" w:hAnsi="Arial Narrow" w:cs="Arial"/>
          <w:iCs/>
          <w:noProof/>
          <w:sz w:val="22"/>
          <w:szCs w:val="22"/>
        </w:rPr>
        <w:t>RTN 3801/4801</w:t>
      </w:r>
      <w:r w:rsidR="006A7D7E">
        <w:rPr>
          <w:rFonts w:ascii="Arial Narrow" w:hAnsi="Arial Narrow" w:cs="Arial"/>
          <w:iCs/>
          <w:noProof/>
          <w:sz w:val="22"/>
          <w:szCs w:val="22"/>
        </w:rPr>
        <w:t xml:space="preserve"> </w:t>
      </w:r>
      <w:r w:rsidRPr="00642173">
        <w:rPr>
          <w:rFonts w:ascii="Arial" w:hAnsi="Arial" w:cs="Arial"/>
          <w:iCs/>
          <w:noProof/>
          <w:sz w:val="22"/>
          <w:szCs w:val="22"/>
        </w:rPr>
        <w:t xml:space="preserve"> </w:t>
      </w:r>
      <w:r w:rsidR="00E96627" w:rsidRPr="00D5714C">
        <w:rPr>
          <w:rFonts w:ascii="Arial" w:hAnsi="Arial" w:cs="Arial"/>
          <w:spacing w:val="-2"/>
          <w:sz w:val="22"/>
          <w:szCs w:val="22"/>
        </w:rPr>
        <w:t>$</w:t>
      </w:r>
      <w:r w:rsidR="00E96627" w:rsidRPr="00D5714C">
        <w:rPr>
          <w:rFonts w:ascii="Arial" w:hAnsi="Arial" w:cs="Arial"/>
          <w:spacing w:val="-2"/>
          <w:sz w:val="22"/>
          <w:szCs w:val="22"/>
          <w:u w:val="single"/>
        </w:rPr>
        <w:tab/>
      </w:r>
      <w:r w:rsidR="00E96627" w:rsidRPr="00D5714C">
        <w:rPr>
          <w:rFonts w:ascii="Arial" w:hAnsi="Arial" w:cs="Arial"/>
          <w:noProof/>
          <w:sz w:val="22"/>
          <w:szCs w:val="22"/>
        </w:rPr>
        <w:t>Restitution to:</w:t>
      </w:r>
      <w:r w:rsidR="00D66780">
        <w:rPr>
          <w:rFonts w:ascii="Arial" w:hAnsi="Arial" w:cs="Arial"/>
          <w:noProof/>
          <w:sz w:val="22"/>
          <w:szCs w:val="22"/>
        </w:rPr>
        <w:t xml:space="preserve"> </w:t>
      </w:r>
      <w:r w:rsidR="00E96627" w:rsidRPr="00D5714C">
        <w:rPr>
          <w:rFonts w:ascii="Arial" w:hAnsi="Arial" w:cs="Arial"/>
          <w:noProof/>
          <w:sz w:val="22"/>
          <w:szCs w:val="22"/>
          <w:u w:val="single"/>
        </w:rPr>
        <w:tab/>
      </w:r>
    </w:p>
    <w:p w14:paraId="5B610504" w14:textId="30758ED2" w:rsidR="00E96627" w:rsidRPr="00D5714C" w:rsidRDefault="00E96627">
      <w:pPr>
        <w:tabs>
          <w:tab w:val="left" w:leader="underscore" w:pos="-720"/>
          <w:tab w:val="left" w:pos="1440"/>
          <w:tab w:val="left" w:pos="2880"/>
          <w:tab w:val="left" w:pos="9180"/>
        </w:tabs>
        <w:suppressAutoHyphens/>
        <w:spacing w:before="120"/>
        <w:ind w:left="1440"/>
        <w:rPr>
          <w:rFonts w:ascii="Arial" w:hAnsi="Arial" w:cs="Arial"/>
          <w:noProof/>
          <w:sz w:val="22"/>
          <w:szCs w:val="22"/>
          <w:u w:val="single"/>
        </w:rPr>
      </w:pPr>
      <w:r w:rsidRPr="00D5714C">
        <w:rPr>
          <w:rFonts w:ascii="Arial" w:hAnsi="Arial" w:cs="Arial"/>
          <w:spacing w:val="-2"/>
          <w:sz w:val="22"/>
          <w:szCs w:val="22"/>
        </w:rPr>
        <w:t>$</w:t>
      </w:r>
      <w:r w:rsidRPr="00D5714C">
        <w:rPr>
          <w:rFonts w:ascii="Arial" w:hAnsi="Arial" w:cs="Arial"/>
          <w:spacing w:val="-2"/>
          <w:sz w:val="22"/>
          <w:szCs w:val="22"/>
          <w:u w:val="single"/>
        </w:rPr>
        <w:tab/>
      </w:r>
      <w:r w:rsidRPr="00D5714C">
        <w:rPr>
          <w:rFonts w:ascii="Arial" w:hAnsi="Arial" w:cs="Arial"/>
          <w:noProof/>
          <w:sz w:val="22"/>
          <w:szCs w:val="22"/>
        </w:rPr>
        <w:t>Restitution to:</w:t>
      </w:r>
      <w:r w:rsidR="00D66780">
        <w:rPr>
          <w:rFonts w:ascii="Arial" w:hAnsi="Arial" w:cs="Arial"/>
          <w:noProof/>
          <w:sz w:val="22"/>
          <w:szCs w:val="22"/>
        </w:rPr>
        <w:t xml:space="preserve"> </w:t>
      </w:r>
      <w:r w:rsidRPr="00D5714C">
        <w:rPr>
          <w:rFonts w:ascii="Arial" w:hAnsi="Arial" w:cs="Arial"/>
          <w:noProof/>
          <w:sz w:val="22"/>
          <w:szCs w:val="22"/>
          <w:u w:val="single"/>
        </w:rPr>
        <w:tab/>
      </w:r>
    </w:p>
    <w:p w14:paraId="340A4BA3" w14:textId="77777777" w:rsidR="00E96627" w:rsidRPr="00642173" w:rsidRDefault="00E96627">
      <w:pPr>
        <w:tabs>
          <w:tab w:val="left" w:pos="4050"/>
        </w:tabs>
        <w:suppressAutoHyphens/>
        <w:ind w:left="4320"/>
        <w:rPr>
          <w:rFonts w:ascii="Arial" w:hAnsi="Arial" w:cs="Arial"/>
          <w:i/>
          <w:noProof/>
          <w:sz w:val="22"/>
          <w:szCs w:val="22"/>
          <w:u w:val="single"/>
        </w:rPr>
      </w:pPr>
      <w:r w:rsidRPr="00642173">
        <w:rPr>
          <w:rFonts w:ascii="Arial" w:hAnsi="Arial" w:cs="Arial"/>
          <w:i/>
          <w:noProof/>
          <w:sz w:val="22"/>
          <w:szCs w:val="22"/>
        </w:rPr>
        <w:lastRenderedPageBreak/>
        <w:t>(</w:t>
      </w:r>
      <w:r w:rsidRPr="00642173">
        <w:rPr>
          <w:rFonts w:ascii="Arial Narrow" w:hAnsi="Arial Narrow" w:cs="Arial"/>
          <w:i/>
          <w:noProof/>
          <w:sz w:val="22"/>
          <w:szCs w:val="22"/>
        </w:rPr>
        <w:t>Name and Address--address may be withheld and provided confidentially to Clerk of the Court’s office.</w:t>
      </w:r>
      <w:r w:rsidRPr="00642173">
        <w:rPr>
          <w:rFonts w:ascii="Arial" w:hAnsi="Arial" w:cs="Arial"/>
          <w:i/>
          <w:noProof/>
          <w:sz w:val="22"/>
          <w:szCs w:val="22"/>
        </w:rPr>
        <w:t>)</w:t>
      </w:r>
    </w:p>
    <w:p w14:paraId="0A04763F" w14:textId="6769B9AA" w:rsidR="00E96627" w:rsidRPr="00D5714C" w:rsidRDefault="00E96627" w:rsidP="00642173">
      <w:pPr>
        <w:tabs>
          <w:tab w:val="left" w:pos="1440"/>
          <w:tab w:val="left" w:pos="2880"/>
          <w:tab w:val="left" w:pos="3600"/>
        </w:tabs>
        <w:suppressAutoHyphens/>
        <w:spacing w:before="120"/>
        <w:rPr>
          <w:rFonts w:ascii="Arial" w:hAnsi="Arial" w:cs="Arial"/>
          <w:b/>
          <w:bCs/>
          <w:noProof/>
          <w:sz w:val="22"/>
          <w:szCs w:val="22"/>
          <w:u w:val="single"/>
        </w:rPr>
      </w:pPr>
      <w:r w:rsidRPr="00D5714C">
        <w:rPr>
          <w:rFonts w:ascii="Arial" w:hAnsi="Arial" w:cs="Arial"/>
          <w:noProof/>
          <w:sz w:val="22"/>
          <w:szCs w:val="22"/>
        </w:rPr>
        <w:tab/>
      </w:r>
      <w:r w:rsidRPr="00D5714C">
        <w:rPr>
          <w:rFonts w:ascii="Arial" w:hAnsi="Arial" w:cs="Arial"/>
          <w:spacing w:val="-2"/>
          <w:sz w:val="22"/>
          <w:szCs w:val="22"/>
        </w:rPr>
        <w:t>$</w:t>
      </w:r>
      <w:r w:rsidRPr="00D5714C">
        <w:rPr>
          <w:rFonts w:ascii="Arial" w:hAnsi="Arial" w:cs="Arial"/>
          <w:spacing w:val="-2"/>
          <w:sz w:val="22"/>
          <w:szCs w:val="22"/>
          <w:u w:val="single"/>
        </w:rPr>
        <w:tab/>
      </w:r>
      <w:r w:rsidRPr="00D5714C">
        <w:rPr>
          <w:rFonts w:ascii="Arial" w:hAnsi="Arial" w:cs="Arial"/>
          <w:b/>
          <w:i/>
          <w:noProof/>
          <w:sz w:val="22"/>
          <w:szCs w:val="22"/>
        </w:rPr>
        <w:t>Total</w:t>
      </w:r>
      <w:r w:rsidR="00441FF4" w:rsidRPr="00D5714C">
        <w:rPr>
          <w:rFonts w:ascii="Arial" w:hAnsi="Arial" w:cs="Arial"/>
          <w:noProof/>
          <w:sz w:val="22"/>
          <w:szCs w:val="22"/>
        </w:rPr>
        <w:tab/>
      </w:r>
      <w:r w:rsidRPr="00D5714C">
        <w:rPr>
          <w:rFonts w:ascii="Arial" w:hAnsi="Arial" w:cs="Arial"/>
          <w:noProof/>
          <w:sz w:val="22"/>
          <w:szCs w:val="22"/>
        </w:rPr>
        <w:t>RCW 9.94A.760</w:t>
      </w:r>
    </w:p>
    <w:p w14:paraId="6AE07A69" w14:textId="5E048FCA" w:rsidR="002229EC" w:rsidRPr="00D5714C" w:rsidRDefault="002229EC">
      <w:pPr>
        <w:tabs>
          <w:tab w:val="decimal" w:leader="dot" w:pos="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The above total does not include all restitution or other legal financial obligations, which may be set by later order of the court</w:t>
      </w:r>
      <w:r w:rsidR="002C4F2D" w:rsidRPr="00D5714C">
        <w:rPr>
          <w:rFonts w:ascii="Arial" w:hAnsi="Arial" w:cs="Arial"/>
          <w:noProof/>
          <w:sz w:val="22"/>
          <w:szCs w:val="22"/>
        </w:rPr>
        <w:t xml:space="preserve">. </w:t>
      </w:r>
      <w:r w:rsidRPr="00D5714C">
        <w:rPr>
          <w:rFonts w:ascii="Arial" w:hAnsi="Arial" w:cs="Arial"/>
          <w:noProof/>
          <w:sz w:val="22"/>
          <w:szCs w:val="22"/>
        </w:rPr>
        <w:t>An agreed restitution order may be entered. RCW 9.94A.753. A restitution hearing:</w:t>
      </w:r>
    </w:p>
    <w:p w14:paraId="40C4FCD0" w14:textId="700D1AD6" w:rsidR="002229EC" w:rsidRPr="00D5714C" w:rsidRDefault="002229EC" w:rsidP="00642173">
      <w:pPr>
        <w:tabs>
          <w:tab w:val="left" w:pos="1080"/>
          <w:tab w:val="left" w:pos="1440"/>
          <w:tab w:val="left" w:pos="2160"/>
          <w:tab w:val="left" w:leader="underscore" w:pos="9792"/>
        </w:tabs>
        <w:suppressAutoHyphens/>
        <w:spacing w:before="120"/>
        <w:rPr>
          <w:rFonts w:ascii="Arial" w:hAnsi="Arial" w:cs="Arial"/>
          <w:noProof/>
          <w:sz w:val="22"/>
          <w:szCs w:val="22"/>
        </w:rPr>
      </w:pPr>
      <w:r w:rsidRPr="00D5714C">
        <w:rPr>
          <w:rFonts w:ascii="Arial" w:hAnsi="Arial" w:cs="Arial"/>
          <w:noProof/>
          <w:sz w:val="22"/>
          <w:szCs w:val="22"/>
        </w:rPr>
        <w:tab/>
        <w:t>[  ]</w:t>
      </w:r>
      <w:r w:rsidR="00441FF4" w:rsidRPr="00D5714C">
        <w:rPr>
          <w:rFonts w:ascii="Arial" w:hAnsi="Arial" w:cs="Arial"/>
          <w:noProof/>
          <w:sz w:val="22"/>
          <w:szCs w:val="22"/>
        </w:rPr>
        <w:tab/>
      </w:r>
      <w:r w:rsidRPr="00D5714C">
        <w:rPr>
          <w:rFonts w:ascii="Arial" w:hAnsi="Arial" w:cs="Arial"/>
          <w:noProof/>
          <w:sz w:val="22"/>
          <w:szCs w:val="22"/>
        </w:rPr>
        <w:t xml:space="preserve">shall be set by the prosecutor. </w:t>
      </w:r>
    </w:p>
    <w:p w14:paraId="60239C57" w14:textId="017C4790" w:rsidR="002229EC" w:rsidRPr="00D5714C" w:rsidRDefault="002229EC" w:rsidP="00642173">
      <w:pPr>
        <w:tabs>
          <w:tab w:val="left" w:pos="1170"/>
          <w:tab w:val="left" w:pos="1440"/>
          <w:tab w:val="left" w:pos="5760"/>
        </w:tabs>
        <w:suppressAutoHyphens/>
        <w:spacing w:before="120"/>
        <w:ind w:left="108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is scheduled for</w:t>
      </w:r>
      <w:r w:rsidR="00E672DA" w:rsidRPr="00D5714C">
        <w:rPr>
          <w:rFonts w:ascii="Arial" w:hAnsi="Arial" w:cs="Arial"/>
          <w:noProof/>
          <w:sz w:val="22"/>
          <w:szCs w:val="22"/>
        </w:rPr>
        <w:t xml:space="preserve"> </w:t>
      </w:r>
      <w:r w:rsidR="00E672DA" w:rsidRPr="00D5714C">
        <w:rPr>
          <w:rFonts w:ascii="Arial" w:hAnsi="Arial" w:cs="Arial"/>
          <w:i/>
          <w:noProof/>
          <w:sz w:val="22"/>
          <w:szCs w:val="22"/>
        </w:rPr>
        <w:t>(date)</w:t>
      </w:r>
      <w:r w:rsidR="002C4F2D"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w:t>
      </w:r>
    </w:p>
    <w:p w14:paraId="51319B35" w14:textId="51933FA5" w:rsidR="002229EC" w:rsidRPr="00D5714C" w:rsidRDefault="002229EC" w:rsidP="00642173">
      <w:pPr>
        <w:tabs>
          <w:tab w:val="left" w:pos="1440"/>
          <w:tab w:val="left" w:pos="2304"/>
          <w:tab w:val="left" w:pos="2880"/>
          <w:tab w:val="left" w:pos="4680"/>
          <w:tab w:val="left" w:pos="5040"/>
          <w:tab w:val="left" w:pos="5760"/>
          <w:tab w:val="left" w:pos="6480"/>
          <w:tab w:val="left" w:pos="7200"/>
          <w:tab w:val="left" w:leader="dot" w:pos="7920"/>
          <w:tab w:val="left" w:leader="dot" w:pos="8640"/>
          <w:tab w:val="left" w:leader="dot" w:pos="9360"/>
        </w:tabs>
        <w:suppressAutoHyphens/>
        <w:spacing w:before="120"/>
        <w:ind w:left="1800" w:hanging="360"/>
        <w:rPr>
          <w:rFonts w:ascii="Arial" w:hAnsi="Arial" w:cs="Arial"/>
          <w:noProof/>
          <w:sz w:val="22"/>
          <w:szCs w:val="22"/>
          <w:u w:val="single"/>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 xml:space="preserve">The defendant waives any right to be present at any restitution hearing </w:t>
      </w:r>
      <w:r w:rsidR="002C4F2D" w:rsidRPr="00D5714C">
        <w:rPr>
          <w:rFonts w:ascii="Arial" w:hAnsi="Arial" w:cs="Arial"/>
          <w:noProof/>
          <w:sz w:val="22"/>
          <w:szCs w:val="22"/>
        </w:rPr>
        <w:br/>
      </w:r>
      <w:r w:rsidRPr="00D5714C">
        <w:rPr>
          <w:rFonts w:ascii="Arial" w:hAnsi="Arial" w:cs="Arial"/>
          <w:i/>
          <w:noProof/>
          <w:sz w:val="22"/>
          <w:szCs w:val="22"/>
        </w:rPr>
        <w:t>(sign initials)</w:t>
      </w:r>
      <w:r w:rsidR="002C4F2D" w:rsidRPr="00D5714C">
        <w:rPr>
          <w:rFonts w:ascii="Arial" w:hAnsi="Arial" w:cs="Arial"/>
          <w:noProof/>
          <w:sz w:val="22"/>
          <w:szCs w:val="22"/>
        </w:rPr>
        <w:t xml:space="preserve"> </w:t>
      </w:r>
      <w:r w:rsidRPr="00D5714C">
        <w:rPr>
          <w:rFonts w:ascii="Arial" w:hAnsi="Arial" w:cs="Arial"/>
          <w:noProof/>
          <w:sz w:val="22"/>
          <w:szCs w:val="22"/>
          <w:u w:val="single"/>
        </w:rPr>
        <w:tab/>
      </w:r>
    </w:p>
    <w:p w14:paraId="30B32F39" w14:textId="20BF5D11" w:rsidR="00827710" w:rsidRPr="00D5714C" w:rsidRDefault="00827710" w:rsidP="00642173">
      <w:pPr>
        <w:tabs>
          <w:tab w:val="left" w:pos="1440"/>
          <w:tab w:val="left" w:pos="2304"/>
          <w:tab w:val="left" w:pos="2880"/>
          <w:tab w:val="left" w:pos="4680"/>
          <w:tab w:val="left" w:pos="5040"/>
          <w:tab w:val="left" w:pos="5760"/>
          <w:tab w:val="left" w:pos="6480"/>
          <w:tab w:val="left" w:pos="7200"/>
          <w:tab w:val="left" w:leader="dot" w:pos="7920"/>
          <w:tab w:val="left" w:leader="dot" w:pos="8640"/>
          <w:tab w:val="left" w:leader="dot" w:pos="9360"/>
        </w:tabs>
        <w:suppressAutoHyphens/>
        <w:spacing w:before="120"/>
        <w:ind w:left="1094" w:hanging="374"/>
        <w:rPr>
          <w:rFonts w:ascii="Arial" w:hAnsi="Arial" w:cs="Arial"/>
          <w:noProof/>
          <w:sz w:val="22"/>
          <w:szCs w:val="22"/>
          <w:u w:val="single"/>
        </w:rPr>
      </w:pPr>
      <w:r w:rsidRPr="00D5714C">
        <w:rPr>
          <w:rFonts w:ascii="Arial" w:hAnsi="Arial" w:cs="Arial"/>
          <w:noProof/>
          <w:sz w:val="22"/>
          <w:szCs w:val="22"/>
        </w:rPr>
        <w:t>[  ]</w:t>
      </w:r>
      <w:r w:rsidR="00B31F89">
        <w:rPr>
          <w:rFonts w:ascii="Arial" w:hAnsi="Arial" w:cs="Arial"/>
          <w:noProof/>
          <w:sz w:val="22"/>
          <w:szCs w:val="22"/>
        </w:rPr>
        <w:tab/>
      </w:r>
      <w:r w:rsidRPr="00D5714C">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771C25C7" w14:textId="518B8841" w:rsidR="002229EC" w:rsidRPr="00D5714C" w:rsidRDefault="002229EC" w:rsidP="00642173">
      <w:pPr>
        <w:tabs>
          <w:tab w:val="left" w:pos="72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06" w:hanging="806"/>
        <w:rPr>
          <w:rFonts w:ascii="Arial" w:hAnsi="Arial" w:cs="Arial"/>
          <w:noProof/>
          <w:sz w:val="22"/>
          <w:szCs w:val="22"/>
        </w:rPr>
      </w:pPr>
      <w:r w:rsidRPr="00642173">
        <w:rPr>
          <w:rFonts w:ascii="Arial" w:hAnsi="Arial" w:cs="Arial"/>
          <w:noProof/>
          <w:sz w:val="22"/>
          <w:szCs w:val="22"/>
        </w:rPr>
        <w:tab/>
      </w: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b/>
          <w:i/>
          <w:noProof/>
          <w:sz w:val="22"/>
          <w:szCs w:val="22"/>
        </w:rPr>
        <w:t>Restitution</w:t>
      </w:r>
      <w:r w:rsidRPr="00642173">
        <w:rPr>
          <w:rFonts w:ascii="Arial" w:hAnsi="Arial" w:cs="Arial"/>
          <w:b/>
          <w:i/>
          <w:noProof/>
          <w:sz w:val="22"/>
          <w:szCs w:val="22"/>
        </w:rPr>
        <w:t xml:space="preserve"> Schedule</w:t>
      </w:r>
      <w:r w:rsidRPr="00D5714C">
        <w:rPr>
          <w:rFonts w:ascii="Arial" w:hAnsi="Arial" w:cs="Arial"/>
          <w:noProof/>
          <w:sz w:val="22"/>
          <w:szCs w:val="22"/>
        </w:rPr>
        <w:t xml:space="preserve"> attached.</w:t>
      </w:r>
    </w:p>
    <w:p w14:paraId="0DE24838" w14:textId="70F70CC9" w:rsidR="002229EC" w:rsidRPr="00D5714C" w:rsidRDefault="002229EC" w:rsidP="00642173">
      <w:pPr>
        <w:tabs>
          <w:tab w:val="left" w:pos="720"/>
          <w:tab w:val="left" w:pos="1080"/>
          <w:tab w:val="left" w:pos="2160"/>
          <w:tab w:val="left" w:leader="dot" w:pos="2880"/>
          <w:tab w:val="left" w:leader="dot" w:pos="3600"/>
          <w:tab w:val="left" w:leader="dot" w:pos="4320"/>
          <w:tab w:val="left" w:leader="dot" w:pos="5040"/>
          <w:tab w:val="left" w:leader="dot" w:pos="5760"/>
          <w:tab w:val="left" w:leader="underscore" w:pos="9360"/>
        </w:tabs>
        <w:suppressAutoHyphens/>
        <w:spacing w:before="120"/>
        <w:rPr>
          <w:rFonts w:ascii="Arial" w:hAnsi="Arial" w:cs="Arial"/>
          <w:noProof/>
          <w:sz w:val="22"/>
          <w:szCs w:val="22"/>
        </w:rPr>
      </w:pPr>
      <w:r w:rsidRPr="00D5714C">
        <w:rPr>
          <w:rFonts w:ascii="Arial" w:hAnsi="Arial" w:cs="Arial"/>
          <w:noProof/>
          <w:sz w:val="22"/>
          <w:szCs w:val="22"/>
        </w:rPr>
        <w:tab/>
        <w:t>[  ]</w:t>
      </w:r>
      <w:r w:rsidR="00441FF4" w:rsidRPr="00D5714C">
        <w:rPr>
          <w:rFonts w:ascii="Arial" w:hAnsi="Arial" w:cs="Arial"/>
          <w:noProof/>
          <w:sz w:val="22"/>
          <w:szCs w:val="22"/>
        </w:rPr>
        <w:tab/>
      </w:r>
      <w:r w:rsidRPr="00D5714C">
        <w:rPr>
          <w:rFonts w:ascii="Arial" w:hAnsi="Arial" w:cs="Arial"/>
          <w:noProof/>
          <w:sz w:val="22"/>
          <w:szCs w:val="22"/>
        </w:rPr>
        <w:t>Restitution ordered above shall be paid jointly and severally with:</w:t>
      </w:r>
    </w:p>
    <w:p w14:paraId="3CF948D0" w14:textId="6ADD637D" w:rsidR="002229EC" w:rsidRPr="00D5714C" w:rsidRDefault="002229EC" w:rsidP="00D66780">
      <w:pPr>
        <w:tabs>
          <w:tab w:val="left" w:pos="0"/>
          <w:tab w:val="left" w:pos="720"/>
          <w:tab w:val="left" w:pos="2160"/>
          <w:tab w:val="left" w:pos="3420"/>
          <w:tab w:val="left" w:pos="5310"/>
          <w:tab w:val="left" w:pos="7830"/>
        </w:tabs>
        <w:suppressAutoHyphens/>
        <w:spacing w:before="120"/>
        <w:rPr>
          <w:rFonts w:ascii="Arial" w:hAnsi="Arial" w:cs="Arial"/>
          <w:noProof/>
          <w:sz w:val="22"/>
          <w:szCs w:val="22"/>
        </w:rPr>
      </w:pPr>
      <w:r w:rsidRPr="00D5714C">
        <w:rPr>
          <w:rFonts w:ascii="Arial" w:hAnsi="Arial" w:cs="Arial"/>
          <w:noProof/>
          <w:sz w:val="22"/>
          <w:szCs w:val="22"/>
        </w:rPr>
        <w:tab/>
      </w:r>
      <w:r w:rsidRPr="00D5714C">
        <w:rPr>
          <w:rFonts w:ascii="Arial" w:hAnsi="Arial" w:cs="Arial"/>
          <w:b/>
          <w:i/>
          <w:noProof/>
          <w:sz w:val="22"/>
          <w:szCs w:val="22"/>
          <w:u w:val="single"/>
        </w:rPr>
        <w:t>Name</w:t>
      </w:r>
      <w:r w:rsidRPr="00D5714C">
        <w:rPr>
          <w:rFonts w:ascii="Arial" w:hAnsi="Arial" w:cs="Arial"/>
          <w:noProof/>
          <w:sz w:val="22"/>
          <w:szCs w:val="22"/>
          <w:u w:val="single"/>
        </w:rPr>
        <w:t xml:space="preserve"> of other defendant</w:t>
      </w:r>
      <w:r w:rsidRPr="00D5714C">
        <w:rPr>
          <w:rFonts w:ascii="Arial" w:hAnsi="Arial" w:cs="Arial"/>
          <w:noProof/>
          <w:sz w:val="22"/>
          <w:szCs w:val="22"/>
        </w:rPr>
        <w:tab/>
      </w:r>
      <w:r w:rsidRPr="00D5714C">
        <w:rPr>
          <w:rFonts w:ascii="Arial" w:hAnsi="Arial" w:cs="Arial"/>
          <w:b/>
          <w:i/>
          <w:noProof/>
          <w:sz w:val="22"/>
          <w:szCs w:val="22"/>
          <w:u w:val="single"/>
        </w:rPr>
        <w:t>Cause Number</w:t>
      </w:r>
      <w:r w:rsidRPr="00D5714C">
        <w:rPr>
          <w:rFonts w:ascii="Arial" w:hAnsi="Arial" w:cs="Arial"/>
          <w:noProof/>
          <w:sz w:val="22"/>
          <w:szCs w:val="22"/>
        </w:rPr>
        <w:tab/>
        <w:t>(</w:t>
      </w:r>
      <w:r w:rsidRPr="00D5714C">
        <w:rPr>
          <w:rFonts w:ascii="Arial" w:hAnsi="Arial" w:cs="Arial"/>
          <w:noProof/>
          <w:sz w:val="22"/>
          <w:szCs w:val="22"/>
          <w:u w:val="single"/>
        </w:rPr>
        <w:t>Victim’s name)</w:t>
      </w:r>
      <w:r w:rsidRPr="00D5714C">
        <w:rPr>
          <w:rFonts w:ascii="Arial" w:hAnsi="Arial" w:cs="Arial"/>
          <w:noProof/>
          <w:sz w:val="22"/>
          <w:szCs w:val="22"/>
        </w:rPr>
        <w:tab/>
        <w:t>(</w:t>
      </w:r>
      <w:r w:rsidRPr="00D5714C">
        <w:rPr>
          <w:rFonts w:ascii="Arial" w:hAnsi="Arial" w:cs="Arial"/>
          <w:noProof/>
          <w:sz w:val="22"/>
          <w:szCs w:val="22"/>
          <w:u w:val="single"/>
        </w:rPr>
        <w:t>Amount-$)</w:t>
      </w:r>
    </w:p>
    <w:p w14:paraId="426B1D71" w14:textId="77777777" w:rsidR="002229EC" w:rsidRPr="00D5714C" w:rsidRDefault="002229EC" w:rsidP="00642173">
      <w:pPr>
        <w:tabs>
          <w:tab w:val="left" w:pos="630"/>
          <w:tab w:val="left" w:leader="underscore" w:pos="9180"/>
        </w:tabs>
        <w:suppressAutoHyphens/>
        <w:spacing w:before="120"/>
        <w:rPr>
          <w:rFonts w:ascii="Arial" w:hAnsi="Arial" w:cs="Arial"/>
          <w:noProof/>
          <w:sz w:val="22"/>
          <w:szCs w:val="22"/>
        </w:rPr>
      </w:pPr>
      <w:r w:rsidRPr="00D5714C">
        <w:rPr>
          <w:rFonts w:ascii="Arial" w:hAnsi="Arial" w:cs="Arial"/>
          <w:i/>
          <w:iCs/>
          <w:noProof/>
          <w:sz w:val="22"/>
          <w:szCs w:val="22"/>
        </w:rPr>
        <w:t>RJN</w:t>
      </w:r>
      <w:r w:rsidRPr="00D5714C">
        <w:rPr>
          <w:rFonts w:ascii="Arial" w:hAnsi="Arial" w:cs="Arial"/>
          <w:noProof/>
          <w:sz w:val="22"/>
          <w:szCs w:val="22"/>
        </w:rPr>
        <w:tab/>
      </w:r>
      <w:r w:rsidRPr="00D5714C">
        <w:rPr>
          <w:rFonts w:ascii="Arial" w:hAnsi="Arial" w:cs="Arial"/>
          <w:noProof/>
          <w:sz w:val="22"/>
          <w:szCs w:val="22"/>
        </w:rPr>
        <w:tab/>
      </w:r>
    </w:p>
    <w:p w14:paraId="225555A3" w14:textId="77777777" w:rsidR="002229EC" w:rsidRPr="00D5714C" w:rsidRDefault="002229EC" w:rsidP="00642173">
      <w:pPr>
        <w:tabs>
          <w:tab w:val="left" w:pos="720"/>
          <w:tab w:val="left" w:pos="9180"/>
        </w:tabs>
        <w:suppressAutoHyphens/>
        <w:spacing w:before="120"/>
        <w:rPr>
          <w:rFonts w:ascii="Arial" w:hAnsi="Arial" w:cs="Arial"/>
          <w:noProof/>
          <w:sz w:val="22"/>
          <w:szCs w:val="22"/>
          <w:u w:val="single"/>
        </w:rPr>
      </w:pPr>
      <w:r w:rsidRPr="00D5714C">
        <w:rPr>
          <w:rFonts w:ascii="Arial" w:hAnsi="Arial" w:cs="Arial"/>
          <w:noProof/>
          <w:sz w:val="22"/>
          <w:szCs w:val="22"/>
        </w:rPr>
        <w:tab/>
      </w:r>
      <w:r w:rsidRPr="00D5714C">
        <w:rPr>
          <w:rFonts w:ascii="Arial" w:hAnsi="Arial" w:cs="Arial"/>
          <w:noProof/>
          <w:sz w:val="22"/>
          <w:szCs w:val="22"/>
          <w:u w:val="single"/>
        </w:rPr>
        <w:tab/>
      </w:r>
    </w:p>
    <w:p w14:paraId="3EC32309" w14:textId="77777777" w:rsidR="002229EC" w:rsidRPr="00D5714C" w:rsidRDefault="002229EC" w:rsidP="00642173">
      <w:pPr>
        <w:tabs>
          <w:tab w:val="left" w:pos="0"/>
          <w:tab w:val="left" w:pos="630"/>
          <w:tab w:val="left" w:leader="underscore" w:pos="9180"/>
        </w:tabs>
        <w:suppressAutoHyphens/>
        <w:spacing w:before="120"/>
        <w:rPr>
          <w:rFonts w:ascii="Arial" w:hAnsi="Arial" w:cs="Arial"/>
          <w:noProof/>
          <w:sz w:val="22"/>
          <w:szCs w:val="22"/>
        </w:rPr>
      </w:pPr>
      <w:r w:rsidRPr="00D5714C">
        <w:rPr>
          <w:rFonts w:ascii="Arial" w:hAnsi="Arial" w:cs="Arial"/>
          <w:noProof/>
          <w:sz w:val="22"/>
          <w:szCs w:val="22"/>
        </w:rPr>
        <w:tab/>
      </w:r>
      <w:r w:rsidRPr="00D5714C">
        <w:rPr>
          <w:rFonts w:ascii="Arial" w:hAnsi="Arial" w:cs="Arial"/>
          <w:noProof/>
          <w:sz w:val="22"/>
          <w:szCs w:val="22"/>
        </w:rPr>
        <w:tab/>
      </w:r>
    </w:p>
    <w:p w14:paraId="199E80E2" w14:textId="6862256C" w:rsidR="0036074D" w:rsidRPr="00D5714C" w:rsidRDefault="00A74E6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0036074D" w:rsidRPr="00D5714C">
        <w:rPr>
          <w:rFonts w:ascii="Arial" w:hAnsi="Arial" w:cs="Arial"/>
          <w:noProof/>
          <w:sz w:val="22"/>
          <w:szCs w:val="22"/>
        </w:rPr>
        <w:t xml:space="preserve">The </w:t>
      </w:r>
      <w:r w:rsidR="008C6BED" w:rsidRPr="00D5714C">
        <w:rPr>
          <w:rFonts w:ascii="Arial" w:hAnsi="Arial" w:cs="Arial"/>
          <w:noProof/>
          <w:sz w:val="22"/>
          <w:szCs w:val="22"/>
        </w:rPr>
        <w:t>DOC</w:t>
      </w:r>
      <w:r w:rsidR="0036074D" w:rsidRPr="00D5714C">
        <w:rPr>
          <w:rFonts w:ascii="Arial" w:hAnsi="Arial" w:cs="Arial"/>
          <w:noProof/>
          <w:sz w:val="22"/>
          <w:szCs w:val="22"/>
        </w:rPr>
        <w:t xml:space="preserve"> or clerk of the court shall immediately issue a </w:t>
      </w:r>
      <w:r w:rsidR="0036074D" w:rsidRPr="00642173">
        <w:rPr>
          <w:rFonts w:ascii="Arial" w:hAnsi="Arial" w:cs="Arial"/>
          <w:i/>
          <w:noProof/>
          <w:sz w:val="22"/>
          <w:szCs w:val="22"/>
        </w:rPr>
        <w:t>Notice of Payroll Deduction</w:t>
      </w:r>
      <w:r w:rsidR="0036074D" w:rsidRPr="00D5714C">
        <w:rPr>
          <w:rFonts w:ascii="Arial" w:hAnsi="Arial" w:cs="Arial"/>
          <w:noProof/>
          <w:sz w:val="22"/>
          <w:szCs w:val="22"/>
        </w:rPr>
        <w:t>.</w:t>
      </w:r>
      <w:r w:rsidR="00EF0BE2" w:rsidRPr="00D5714C">
        <w:rPr>
          <w:rFonts w:ascii="Arial" w:hAnsi="Arial" w:cs="Arial"/>
          <w:noProof/>
          <w:sz w:val="22"/>
          <w:szCs w:val="22"/>
        </w:rPr>
        <w:t xml:space="preserve"> </w:t>
      </w:r>
      <w:r w:rsidR="0036074D" w:rsidRPr="00D5714C">
        <w:rPr>
          <w:rFonts w:ascii="Arial" w:hAnsi="Arial" w:cs="Arial"/>
          <w:noProof/>
          <w:sz w:val="22"/>
          <w:szCs w:val="22"/>
        </w:rPr>
        <w:t>RCW 9.94A.7602, RCW 9.94A.760(8).</w:t>
      </w:r>
    </w:p>
    <w:p w14:paraId="621F8A45" w14:textId="18428EAE" w:rsidR="00441FF4" w:rsidRPr="00D5714C" w:rsidRDefault="00A74E6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0036074D" w:rsidRPr="00D5714C">
        <w:rPr>
          <w:rFonts w:ascii="Arial" w:hAnsi="Arial" w:cs="Arial"/>
          <w:noProof/>
          <w:sz w:val="22"/>
          <w:szCs w:val="22"/>
        </w:rPr>
        <w:t xml:space="preserve">All payments shall be made in accordance with the policies of the clerk of the court and on a schedule established by </w:t>
      </w:r>
      <w:r w:rsidR="009D0B96" w:rsidRPr="00D5714C">
        <w:rPr>
          <w:rFonts w:ascii="Arial" w:hAnsi="Arial" w:cs="Arial"/>
          <w:noProof/>
          <w:sz w:val="22"/>
          <w:szCs w:val="22"/>
        </w:rPr>
        <w:t>the DOC</w:t>
      </w:r>
      <w:r w:rsidR="0036074D" w:rsidRPr="00D5714C">
        <w:rPr>
          <w:rFonts w:ascii="Arial" w:hAnsi="Arial" w:cs="Arial"/>
          <w:noProof/>
          <w:sz w:val="22"/>
          <w:szCs w:val="22"/>
        </w:rPr>
        <w:t xml:space="preserve"> or the clerk of the court, commencing immediately, unless the court specifically sets forth the rate here: Not less than</w:t>
      </w:r>
    </w:p>
    <w:p w14:paraId="70C32A9A" w14:textId="3A18C321" w:rsidR="0036074D" w:rsidRPr="00D5714C" w:rsidRDefault="0036074D" w:rsidP="00642173">
      <w:pPr>
        <w:tabs>
          <w:tab w:val="left" w:pos="2160"/>
          <w:tab w:val="left" w:pos="7290"/>
        </w:tabs>
        <w:suppressAutoHyphens/>
        <w:spacing w:before="120"/>
        <w:ind w:left="1080"/>
        <w:rPr>
          <w:rFonts w:ascii="Arial" w:hAnsi="Arial" w:cs="Arial"/>
          <w:noProof/>
          <w:sz w:val="22"/>
          <w:szCs w:val="22"/>
        </w:rPr>
      </w:pPr>
      <w:r w:rsidRPr="00D5714C">
        <w:rPr>
          <w:rFonts w:ascii="Arial" w:hAnsi="Arial" w:cs="Arial"/>
          <w:noProof/>
          <w:sz w:val="22"/>
          <w:szCs w:val="22"/>
        </w:rPr>
        <w:t>$</w:t>
      </w:r>
      <w:r w:rsidR="002229EC" w:rsidRPr="00D5714C">
        <w:rPr>
          <w:rFonts w:ascii="Arial" w:hAnsi="Arial" w:cs="Arial"/>
          <w:noProof/>
          <w:sz w:val="22"/>
          <w:szCs w:val="22"/>
        </w:rPr>
        <w:t xml:space="preserve"> </w:t>
      </w:r>
      <w:r w:rsidR="002229EC" w:rsidRPr="00D5714C">
        <w:rPr>
          <w:rFonts w:ascii="Arial" w:hAnsi="Arial" w:cs="Arial"/>
          <w:noProof/>
          <w:sz w:val="22"/>
          <w:szCs w:val="22"/>
          <w:u w:val="single"/>
        </w:rPr>
        <w:tab/>
      </w:r>
      <w:r w:rsidR="002229EC" w:rsidRPr="00D5714C">
        <w:rPr>
          <w:rFonts w:ascii="Arial" w:hAnsi="Arial" w:cs="Arial"/>
          <w:noProof/>
          <w:sz w:val="22"/>
          <w:szCs w:val="22"/>
        </w:rPr>
        <w:t xml:space="preserve"> </w:t>
      </w:r>
      <w:r w:rsidRPr="00D5714C">
        <w:rPr>
          <w:rFonts w:ascii="Arial" w:hAnsi="Arial" w:cs="Arial"/>
          <w:noProof/>
          <w:sz w:val="22"/>
          <w:szCs w:val="22"/>
        </w:rPr>
        <w:t>per month commencing</w:t>
      </w:r>
      <w:r w:rsidR="002229EC" w:rsidRPr="00D5714C">
        <w:rPr>
          <w:rFonts w:ascii="Arial" w:hAnsi="Arial" w:cs="Arial"/>
          <w:noProof/>
          <w:sz w:val="22"/>
          <w:szCs w:val="22"/>
        </w:rPr>
        <w:t xml:space="preserve"> </w:t>
      </w:r>
      <w:r w:rsidR="002229EC" w:rsidRPr="00D5714C">
        <w:rPr>
          <w:rFonts w:ascii="Arial" w:hAnsi="Arial" w:cs="Arial"/>
          <w:noProof/>
          <w:sz w:val="22"/>
          <w:szCs w:val="22"/>
          <w:u w:val="single"/>
        </w:rPr>
        <w:tab/>
      </w:r>
      <w:r w:rsidRPr="00D5714C">
        <w:rPr>
          <w:rFonts w:ascii="Arial" w:hAnsi="Arial" w:cs="Arial"/>
          <w:noProof/>
          <w:sz w:val="22"/>
          <w:szCs w:val="22"/>
        </w:rPr>
        <w:t>. RCW 9.94A.760</w:t>
      </w:r>
      <w:r w:rsidR="002C4F2D" w:rsidRPr="00D5714C">
        <w:rPr>
          <w:rFonts w:ascii="Arial" w:hAnsi="Arial" w:cs="Arial"/>
          <w:noProof/>
          <w:sz w:val="22"/>
          <w:szCs w:val="22"/>
        </w:rPr>
        <w:t xml:space="preserve">. </w:t>
      </w:r>
      <w:r w:rsidR="0042734A" w:rsidRPr="00D5714C">
        <w:rPr>
          <w:rFonts w:ascii="Arial" w:hAnsi="Arial" w:cs="Arial"/>
          <w:noProof/>
          <w:sz w:val="22"/>
          <w:szCs w:val="22"/>
        </w:rPr>
        <w:t>(Restitution payments must begin immediately. RCW 9.4A.750(1).)</w:t>
      </w:r>
    </w:p>
    <w:p w14:paraId="0A46413F" w14:textId="55BD771A" w:rsidR="0036074D" w:rsidRPr="00D5714C" w:rsidRDefault="0036074D" w:rsidP="00642173">
      <w:pPr>
        <w:suppressAutoHyphens/>
        <w:spacing w:before="120"/>
        <w:ind w:left="720"/>
        <w:rPr>
          <w:rFonts w:ascii="Arial" w:hAnsi="Arial" w:cs="Arial"/>
          <w:noProof/>
          <w:sz w:val="22"/>
          <w:szCs w:val="22"/>
        </w:rPr>
      </w:pPr>
      <w:r w:rsidRPr="00D5714C">
        <w:rPr>
          <w:rFonts w:ascii="Arial" w:hAnsi="Arial" w:cs="Arial"/>
          <w:noProof/>
          <w:sz w:val="22"/>
          <w:szCs w:val="22"/>
        </w:rPr>
        <w:t>The defendant shall report to the clerk of the court</w:t>
      </w:r>
      <w:r w:rsidR="002C4F2D" w:rsidRPr="00D5714C">
        <w:rPr>
          <w:rFonts w:ascii="Arial" w:hAnsi="Arial" w:cs="Arial"/>
          <w:noProof/>
          <w:sz w:val="22"/>
          <w:szCs w:val="22"/>
        </w:rPr>
        <w:t>,</w:t>
      </w:r>
      <w:r w:rsidRPr="00D5714C">
        <w:rPr>
          <w:rFonts w:ascii="Arial" w:hAnsi="Arial" w:cs="Arial"/>
          <w:noProof/>
          <w:sz w:val="22"/>
          <w:szCs w:val="22"/>
        </w:rPr>
        <w:t xml:space="preserve"> or as directed by the clerk of the court</w:t>
      </w:r>
      <w:r w:rsidR="002C4F2D" w:rsidRPr="00D5714C">
        <w:rPr>
          <w:rFonts w:ascii="Arial" w:hAnsi="Arial" w:cs="Arial"/>
          <w:noProof/>
          <w:sz w:val="22"/>
          <w:szCs w:val="22"/>
        </w:rPr>
        <w:t>,</w:t>
      </w:r>
      <w:r w:rsidRPr="00D5714C">
        <w:rPr>
          <w:rFonts w:ascii="Arial" w:hAnsi="Arial" w:cs="Arial"/>
          <w:noProof/>
          <w:sz w:val="22"/>
          <w:szCs w:val="22"/>
        </w:rPr>
        <w:t xml:space="preserve"> to provide financial and other information as requested</w:t>
      </w:r>
      <w:r w:rsidR="002C4F2D" w:rsidRPr="00D5714C">
        <w:rPr>
          <w:rFonts w:ascii="Arial" w:hAnsi="Arial" w:cs="Arial"/>
          <w:noProof/>
          <w:sz w:val="22"/>
          <w:szCs w:val="22"/>
        </w:rPr>
        <w:t xml:space="preserve">. </w:t>
      </w:r>
      <w:r w:rsidRPr="00D5714C">
        <w:rPr>
          <w:rFonts w:ascii="Arial" w:hAnsi="Arial" w:cs="Arial"/>
          <w:noProof/>
          <w:sz w:val="22"/>
          <w:szCs w:val="22"/>
        </w:rPr>
        <w:t>RCW 9.94A.760(7)(b).</w:t>
      </w:r>
    </w:p>
    <w:p w14:paraId="3E7AF96A" w14:textId="4C687902" w:rsidR="006A7D7E" w:rsidRDefault="00A74E69" w:rsidP="00D5714C">
      <w:pPr>
        <w:suppressAutoHyphens/>
        <w:spacing w:before="120"/>
        <w:ind w:left="1080" w:hanging="360"/>
        <w:rPr>
          <w:rFonts w:ascii="Arial" w:hAnsi="Arial" w:cs="Arial"/>
          <w:noProof/>
          <w:sz w:val="22"/>
          <w:szCs w:val="22"/>
        </w:rPr>
      </w:pPr>
      <w:bookmarkStart w:id="2" w:name="OLE_LINK1"/>
      <w:r w:rsidRPr="00D5714C">
        <w:rPr>
          <w:rFonts w:ascii="Arial" w:hAnsi="Arial" w:cs="Arial"/>
          <w:noProof/>
          <w:sz w:val="22"/>
          <w:szCs w:val="22"/>
        </w:rPr>
        <w:t>[  ]</w:t>
      </w:r>
      <w:r w:rsidR="00527047" w:rsidRPr="00D5714C">
        <w:rPr>
          <w:rFonts w:ascii="Arial" w:hAnsi="Arial" w:cs="Arial"/>
          <w:noProof/>
          <w:sz w:val="22"/>
          <w:szCs w:val="22"/>
        </w:rPr>
        <w:tab/>
      </w:r>
      <w:r w:rsidR="0036074D" w:rsidRPr="00D5714C">
        <w:rPr>
          <w:rFonts w:ascii="Arial" w:hAnsi="Arial" w:cs="Arial"/>
          <w:noProof/>
          <w:sz w:val="22"/>
          <w:szCs w:val="22"/>
        </w:rPr>
        <w:t>The court orders the def</w:t>
      </w:r>
      <w:bookmarkStart w:id="3" w:name="_GoBack"/>
      <w:bookmarkEnd w:id="3"/>
      <w:r w:rsidR="0036074D" w:rsidRPr="00D5714C">
        <w:rPr>
          <w:rFonts w:ascii="Arial" w:hAnsi="Arial" w:cs="Arial"/>
          <w:noProof/>
          <w:sz w:val="22"/>
          <w:szCs w:val="22"/>
        </w:rPr>
        <w:t>endant to pay costs of incarceration at the rate of</w:t>
      </w:r>
    </w:p>
    <w:p w14:paraId="4441C58F" w14:textId="65A678F3" w:rsidR="0036074D" w:rsidRPr="00D5714C" w:rsidRDefault="0036074D" w:rsidP="00642173">
      <w:pPr>
        <w:suppressAutoHyphens/>
        <w:ind w:left="1080"/>
        <w:rPr>
          <w:rFonts w:ascii="Arial" w:hAnsi="Arial" w:cs="Arial"/>
          <w:noProof/>
          <w:sz w:val="22"/>
          <w:szCs w:val="22"/>
        </w:rPr>
      </w:pPr>
      <w:r w:rsidRPr="00D5714C">
        <w:rPr>
          <w:rFonts w:ascii="Arial" w:hAnsi="Arial" w:cs="Arial"/>
          <w:noProof/>
          <w:sz w:val="22"/>
          <w:szCs w:val="22"/>
        </w:rPr>
        <w:t xml:space="preserve"> $</w:t>
      </w:r>
      <w:r w:rsidR="002229EC" w:rsidRPr="00D5714C">
        <w:rPr>
          <w:rFonts w:ascii="Arial" w:hAnsi="Arial" w:cs="Arial"/>
          <w:noProof/>
          <w:sz w:val="22"/>
          <w:szCs w:val="22"/>
          <w:u w:val="single"/>
        </w:rPr>
        <w:tab/>
        <w:t xml:space="preserve"> </w:t>
      </w:r>
      <w:r w:rsidR="006A7D7E">
        <w:rPr>
          <w:rFonts w:ascii="Arial" w:hAnsi="Arial" w:cs="Arial"/>
          <w:noProof/>
          <w:sz w:val="22"/>
          <w:szCs w:val="22"/>
          <w:u w:val="single"/>
        </w:rPr>
        <w:t xml:space="preserve">        </w:t>
      </w:r>
      <w:r w:rsidRPr="00D5714C">
        <w:rPr>
          <w:rFonts w:ascii="Arial" w:hAnsi="Arial" w:cs="Arial"/>
          <w:noProof/>
          <w:sz w:val="22"/>
          <w:szCs w:val="22"/>
        </w:rPr>
        <w:t>per day (actual costs not to exceed $100 per day). (</w:t>
      </w:r>
      <w:r w:rsidRPr="00D5714C">
        <w:rPr>
          <w:rFonts w:ascii="Arial" w:hAnsi="Arial" w:cs="Arial"/>
          <w:i/>
          <w:noProof/>
          <w:sz w:val="22"/>
          <w:szCs w:val="22"/>
        </w:rPr>
        <w:t>JLR</w:t>
      </w:r>
      <w:r w:rsidRPr="00D5714C">
        <w:rPr>
          <w:rFonts w:ascii="Arial" w:hAnsi="Arial" w:cs="Arial"/>
          <w:noProof/>
          <w:sz w:val="22"/>
          <w:szCs w:val="22"/>
        </w:rPr>
        <w:t>) RCW 9.94A.760</w:t>
      </w:r>
      <w:bookmarkEnd w:id="2"/>
      <w:r w:rsidRPr="00D5714C">
        <w:rPr>
          <w:rFonts w:ascii="Arial" w:hAnsi="Arial" w:cs="Arial"/>
          <w:noProof/>
          <w:sz w:val="22"/>
          <w:szCs w:val="22"/>
        </w:rPr>
        <w:t xml:space="preserve">. (This provision does not apply to costs of incarceration collected by </w:t>
      </w:r>
      <w:r w:rsidR="009D0B96" w:rsidRPr="00D5714C">
        <w:rPr>
          <w:rFonts w:ascii="Arial" w:hAnsi="Arial" w:cs="Arial"/>
          <w:noProof/>
          <w:sz w:val="22"/>
          <w:szCs w:val="22"/>
        </w:rPr>
        <w:t>the DOC</w:t>
      </w:r>
      <w:r w:rsidRPr="00D5714C">
        <w:rPr>
          <w:rFonts w:ascii="Arial" w:hAnsi="Arial" w:cs="Arial"/>
          <w:noProof/>
          <w:sz w:val="22"/>
          <w:szCs w:val="22"/>
        </w:rPr>
        <w:t xml:space="preserve"> under RCW 72.09.111 and 72.09.480.)</w:t>
      </w:r>
    </w:p>
    <w:p w14:paraId="3C5CA88F" w14:textId="77777777" w:rsidR="00827710" w:rsidRPr="00D5714C" w:rsidRDefault="00827710" w:rsidP="00642173">
      <w:pPr>
        <w:suppressAutoHyphens/>
        <w:spacing w:before="120"/>
        <w:ind w:left="720"/>
        <w:rPr>
          <w:rFonts w:ascii="Arial" w:hAnsi="Arial" w:cs="Arial"/>
          <w:noProof/>
          <w:sz w:val="22"/>
          <w:szCs w:val="22"/>
        </w:rPr>
      </w:pPr>
      <w:r w:rsidRPr="00D5714C">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49BB3CAE" w14:textId="60F44538" w:rsidR="00827710" w:rsidRPr="00D5714C" w:rsidRDefault="00827710" w:rsidP="00457E64">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78" w:hanging="446"/>
        <w:rPr>
          <w:rFonts w:ascii="Arial" w:hAnsi="Arial" w:cs="Arial"/>
          <w:b/>
          <w:noProof/>
          <w:sz w:val="22"/>
          <w:szCs w:val="22"/>
        </w:rPr>
      </w:pPr>
      <w:r w:rsidRPr="00D5714C">
        <w:rPr>
          <w:rFonts w:ascii="Arial" w:hAnsi="Arial" w:cs="Arial"/>
          <w:b/>
          <w:noProof/>
          <w:sz w:val="22"/>
          <w:szCs w:val="22"/>
        </w:rPr>
        <w:t>Restitution Interest:</w:t>
      </w:r>
    </w:p>
    <w:p w14:paraId="2F13CB09" w14:textId="5717592D" w:rsidR="00827710" w:rsidRPr="00D5714C" w:rsidRDefault="00827710" w:rsidP="00642173">
      <w:pPr>
        <w:pStyle w:val="CommentText"/>
        <w:spacing w:before="120"/>
        <w:ind w:left="806" w:hanging="360"/>
        <w:rPr>
          <w:rFonts w:ascii="Arial" w:hAnsi="Arial" w:cs="Arial"/>
          <w:noProof/>
          <w:sz w:val="22"/>
          <w:szCs w:val="22"/>
        </w:rPr>
      </w:pPr>
      <w:r w:rsidRPr="00D5714C">
        <w:rPr>
          <w:rFonts w:ascii="Arial" w:hAnsi="Arial" w:cs="Arial"/>
          <w:noProof/>
          <w:sz w:val="22"/>
          <w:szCs w:val="22"/>
        </w:rPr>
        <w:t>[  ]</w:t>
      </w:r>
      <w:r w:rsidRPr="00D5714C">
        <w:rPr>
          <w:rFonts w:ascii="Arial" w:hAnsi="Arial" w:cs="Arial"/>
          <w:noProof/>
          <w:sz w:val="22"/>
          <w:szCs w:val="22"/>
        </w:rPr>
        <w:tab/>
        <w:t>The court finds that the restitution is owed to an insurer or a state agency other than the Dept. of Labor and Industries and the defendant does not have the current or likely future ability to pay interest on that restitution. The court, in its discretion, waives interest on restitution.</w:t>
      </w:r>
    </w:p>
    <w:p w14:paraId="2560DA5C" w14:textId="77777777" w:rsidR="00827710" w:rsidRPr="00D5714C" w:rsidRDefault="00827710" w:rsidP="00642173">
      <w:pPr>
        <w:suppressAutoHyphens/>
        <w:spacing w:before="120"/>
        <w:ind w:left="810" w:hanging="360"/>
        <w:rPr>
          <w:rFonts w:ascii="Arial" w:hAnsi="Arial" w:cs="Arial"/>
          <w:noProof/>
          <w:sz w:val="22"/>
          <w:szCs w:val="22"/>
        </w:rPr>
      </w:pPr>
      <w:r w:rsidRPr="00D5714C">
        <w:rPr>
          <w:rFonts w:ascii="Arial" w:hAnsi="Arial" w:cs="Arial"/>
          <w:noProof/>
          <w:sz w:val="22"/>
          <w:szCs w:val="22"/>
        </w:rPr>
        <w:lastRenderedPageBreak/>
        <w:t>[  ]</w:t>
      </w:r>
      <w:r w:rsidRPr="00D5714C">
        <w:rPr>
          <w:rFonts w:ascii="Arial" w:hAnsi="Arial" w:cs="Arial"/>
          <w:noProof/>
          <w:sz w:val="22"/>
          <w:szCs w:val="22"/>
        </w:rPr>
        <w:tab/>
        <w:t>After considering the defendant’s available funds and liabilities, whether the defendant is indigent, homeless, or mentally ill, and the victim’s input relating to financial hardship caused to the victim, the court waives interest on restitution.</w:t>
      </w:r>
    </w:p>
    <w:p w14:paraId="79A00693" w14:textId="54A9CE93" w:rsidR="00935EEA" w:rsidRPr="00D5714C" w:rsidRDefault="00827710" w:rsidP="00642173">
      <w:pPr>
        <w:suppressAutoHyphens/>
        <w:spacing w:before="120"/>
        <w:ind w:left="810" w:hanging="360"/>
        <w:rPr>
          <w:rFonts w:ascii="Arial" w:hAnsi="Arial" w:cs="Arial"/>
          <w:noProof/>
          <w:sz w:val="22"/>
          <w:szCs w:val="22"/>
        </w:rPr>
      </w:pPr>
      <w:r w:rsidRPr="00D5714C">
        <w:rPr>
          <w:rFonts w:ascii="Arial" w:hAnsi="Arial" w:cs="Arial"/>
          <w:noProof/>
          <w:sz w:val="22"/>
          <w:szCs w:val="22"/>
        </w:rPr>
        <w:t>[  ]</w:t>
      </w:r>
      <w:r w:rsidR="00527047" w:rsidRPr="00D5714C">
        <w:rPr>
          <w:rFonts w:ascii="Arial" w:hAnsi="Arial" w:cs="Arial"/>
          <w:noProof/>
          <w:sz w:val="22"/>
          <w:szCs w:val="22"/>
        </w:rPr>
        <w:tab/>
      </w:r>
      <w:r w:rsidRPr="00D5714C">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7EDF35C5" w14:textId="4C416225" w:rsidR="000D7F5A" w:rsidRPr="00D5714C" w:rsidRDefault="0036074D" w:rsidP="00642173">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4.4</w:t>
      </w:r>
      <w:r w:rsidR="00C60C98" w:rsidRPr="00D5714C">
        <w:rPr>
          <w:rFonts w:ascii="Arial" w:hAnsi="Arial" w:cs="Arial"/>
          <w:b/>
          <w:noProof/>
          <w:sz w:val="22"/>
          <w:szCs w:val="22"/>
        </w:rPr>
        <w:tab/>
      </w:r>
      <w:r w:rsidRPr="00D5714C">
        <w:rPr>
          <w:rFonts w:ascii="Arial" w:hAnsi="Arial" w:cs="Arial"/>
          <w:b/>
          <w:noProof/>
          <w:sz w:val="22"/>
          <w:szCs w:val="22"/>
        </w:rPr>
        <w:t>DNA Testing</w:t>
      </w:r>
      <w:r w:rsidR="002C4F2D" w:rsidRPr="00D5714C">
        <w:rPr>
          <w:rFonts w:ascii="Arial" w:hAnsi="Arial" w:cs="Arial"/>
          <w:b/>
          <w:noProof/>
          <w:sz w:val="22"/>
          <w:szCs w:val="22"/>
        </w:rPr>
        <w:t xml:space="preserve">. </w:t>
      </w:r>
      <w:r w:rsidRPr="00D5714C">
        <w:rPr>
          <w:rFonts w:ascii="Arial" w:hAnsi="Arial" w:cs="Arial"/>
          <w:noProof/>
          <w:sz w:val="22"/>
          <w:szCs w:val="22"/>
        </w:rPr>
        <w:t>The defendant shall have a biological sample collected for purposes of DNA identification analysis and the defendant shall fully cooperate in the testing</w:t>
      </w:r>
      <w:r w:rsidR="002C4F2D" w:rsidRPr="00D5714C">
        <w:rPr>
          <w:rFonts w:ascii="Arial" w:hAnsi="Arial" w:cs="Arial"/>
          <w:noProof/>
          <w:sz w:val="22"/>
          <w:szCs w:val="22"/>
        </w:rPr>
        <w:t xml:space="preserve">. </w:t>
      </w:r>
      <w:r w:rsidR="00827710" w:rsidRPr="00D5714C">
        <w:rPr>
          <w:rFonts w:ascii="Arial" w:hAnsi="Arial" w:cs="Arial"/>
          <w:noProof/>
          <w:sz w:val="22"/>
          <w:szCs w:val="22"/>
        </w:rPr>
        <w:t xml:space="preserve">If the defendant has already had a biological sample collected, the collecting agency may choose not to collect another sample. </w:t>
      </w:r>
      <w:r w:rsidRPr="00D5714C">
        <w:rPr>
          <w:rFonts w:ascii="Arial" w:hAnsi="Arial" w:cs="Arial"/>
          <w:noProof/>
          <w:sz w:val="22"/>
          <w:szCs w:val="22"/>
        </w:rPr>
        <w:t>RCW 43.43.754.</w:t>
      </w:r>
    </w:p>
    <w:p w14:paraId="38D0E6F0" w14:textId="1166CFD2" w:rsidR="006A40C2" w:rsidRPr="00D5714C" w:rsidRDefault="006A40C2" w:rsidP="00642173">
      <w:pPr>
        <w:suppressAutoHyphens/>
        <w:spacing w:before="120"/>
        <w:ind w:left="108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2B34FA9F" w14:textId="0C3CDEB2" w:rsidR="006A40C2" w:rsidRPr="00D5714C" w:rsidRDefault="006A40C2" w:rsidP="00642173">
      <w:pPr>
        <w:suppressAutoHyphens/>
        <w:spacing w:before="120"/>
        <w:ind w:left="108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If further confinement is not ordered,</w:t>
      </w:r>
    </w:p>
    <w:p w14:paraId="4BFB248F" w14:textId="16380252" w:rsidR="00527047" w:rsidRPr="00D5714C" w:rsidRDefault="006A40C2" w:rsidP="00642173">
      <w:pPr>
        <w:tabs>
          <w:tab w:val="left" w:pos="9180"/>
        </w:tabs>
        <w:suppressAutoHyphens/>
        <w:spacing w:before="120"/>
        <w:ind w:left="144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 xml:space="preserve">the defendant shall report to </w:t>
      </w:r>
      <w:r w:rsidR="002229EC" w:rsidRPr="00D5714C">
        <w:rPr>
          <w:rFonts w:ascii="Arial" w:hAnsi="Arial" w:cs="Arial"/>
          <w:i/>
          <w:spacing w:val="-2"/>
          <w:sz w:val="22"/>
          <w:szCs w:val="22"/>
        </w:rPr>
        <w:t>(law enforcement agency)</w:t>
      </w:r>
      <w:r w:rsidR="002229EC" w:rsidRPr="00D5714C">
        <w:rPr>
          <w:rFonts w:ascii="Arial" w:hAnsi="Arial" w:cs="Arial"/>
          <w:spacing w:val="-2"/>
          <w:sz w:val="22"/>
          <w:szCs w:val="22"/>
        </w:rPr>
        <w:t xml:space="preserve"> </w:t>
      </w:r>
      <w:r w:rsidR="002229EC" w:rsidRPr="00D5714C">
        <w:rPr>
          <w:rFonts w:ascii="Arial" w:hAnsi="Arial" w:cs="Arial"/>
          <w:spacing w:val="-2"/>
          <w:sz w:val="22"/>
          <w:szCs w:val="22"/>
          <w:u w:val="single"/>
        </w:rPr>
        <w:tab/>
      </w:r>
      <w:r w:rsidRPr="00D5714C">
        <w:rPr>
          <w:rFonts w:ascii="Arial" w:hAnsi="Arial" w:cs="Arial"/>
          <w:spacing w:val="-2"/>
          <w:sz w:val="22"/>
          <w:szCs w:val="22"/>
        </w:rPr>
        <w:t xml:space="preserve"> </w:t>
      </w:r>
    </w:p>
    <w:p w14:paraId="757D8913" w14:textId="55DE4B49" w:rsidR="006A40C2" w:rsidRPr="00D5714C" w:rsidRDefault="006A40C2" w:rsidP="00642173">
      <w:pPr>
        <w:tabs>
          <w:tab w:val="left" w:pos="5760"/>
        </w:tabs>
        <w:suppressAutoHyphens/>
        <w:spacing w:before="120"/>
        <w:ind w:left="1440" w:firstLine="4"/>
        <w:rPr>
          <w:rFonts w:ascii="Arial" w:hAnsi="Arial" w:cs="Arial"/>
          <w:spacing w:val="-2"/>
          <w:sz w:val="22"/>
          <w:szCs w:val="22"/>
        </w:rPr>
      </w:pPr>
      <w:r w:rsidRPr="00D5714C">
        <w:rPr>
          <w:rFonts w:ascii="Arial" w:hAnsi="Arial" w:cs="Arial"/>
          <w:spacing w:val="-2"/>
          <w:sz w:val="22"/>
          <w:szCs w:val="22"/>
        </w:rPr>
        <w:t xml:space="preserve">by </w:t>
      </w:r>
      <w:r w:rsidR="002229EC" w:rsidRPr="00D5714C">
        <w:rPr>
          <w:rFonts w:ascii="Arial" w:hAnsi="Arial" w:cs="Arial"/>
          <w:i/>
          <w:spacing w:val="-2"/>
          <w:sz w:val="22"/>
          <w:szCs w:val="22"/>
        </w:rPr>
        <w:t>(date/time)</w:t>
      </w:r>
      <w:r w:rsidR="00DA37CE" w:rsidRPr="00D5714C">
        <w:rPr>
          <w:rFonts w:ascii="Arial" w:hAnsi="Arial" w:cs="Arial"/>
          <w:spacing w:val="-2"/>
          <w:sz w:val="22"/>
          <w:szCs w:val="22"/>
        </w:rPr>
        <w:t xml:space="preserve"> </w:t>
      </w:r>
      <w:r w:rsidR="002229EC" w:rsidRPr="00D5714C">
        <w:rPr>
          <w:rFonts w:ascii="Arial" w:hAnsi="Arial" w:cs="Arial"/>
          <w:spacing w:val="-2"/>
          <w:sz w:val="22"/>
          <w:szCs w:val="22"/>
          <w:u w:val="single"/>
        </w:rPr>
        <w:tab/>
      </w:r>
      <w:r w:rsidRPr="00D5714C">
        <w:rPr>
          <w:rFonts w:ascii="Arial" w:hAnsi="Arial" w:cs="Arial"/>
          <w:spacing w:val="-2"/>
          <w:sz w:val="22"/>
          <w:szCs w:val="22"/>
        </w:rPr>
        <w:t xml:space="preserve"> to provide a biological sample.</w:t>
      </w:r>
    </w:p>
    <w:p w14:paraId="6E7666DC" w14:textId="7DBDCB58" w:rsidR="006A40C2" w:rsidRPr="00D5714C" w:rsidRDefault="006A40C2" w:rsidP="00642173">
      <w:pPr>
        <w:suppressAutoHyphens/>
        <w:spacing w:before="120"/>
        <w:ind w:left="144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The defendant shall immediately provide a biological sample to the local police department or sheriff’s office before leaving the courtroom.</w:t>
      </w:r>
    </w:p>
    <w:p w14:paraId="0C1248CA" w14:textId="77777777" w:rsidR="006A40C2" w:rsidRPr="00D5714C" w:rsidRDefault="006A40C2" w:rsidP="00642173">
      <w:pPr>
        <w:suppressAutoHyphens/>
        <w:spacing w:before="120"/>
        <w:ind w:left="720"/>
        <w:rPr>
          <w:rFonts w:ascii="Arial" w:hAnsi="Arial" w:cs="Arial"/>
          <w:spacing w:val="-2"/>
          <w:sz w:val="22"/>
          <w:szCs w:val="22"/>
        </w:rPr>
      </w:pPr>
      <w:r w:rsidRPr="00D5714C">
        <w:rPr>
          <w:rFonts w:ascii="Arial" w:hAnsi="Arial" w:cs="Arial"/>
          <w:spacing w:val="-2"/>
          <w:sz w:val="22"/>
          <w:szCs w:val="22"/>
        </w:rPr>
        <w:t>Failure to provide a biological sample is a gross misdemeanor.</w:t>
      </w:r>
    </w:p>
    <w:p w14:paraId="37F03221" w14:textId="17B49ED3" w:rsidR="0036074D" w:rsidRPr="00D5714C" w:rsidRDefault="0036074D" w:rsidP="00642173">
      <w:pPr>
        <w:tabs>
          <w:tab w:val="left" w:pos="720"/>
        </w:tabs>
        <w:spacing w:before="120"/>
        <w:ind w:left="720" w:hanging="720"/>
        <w:rPr>
          <w:rFonts w:ascii="Arial" w:hAnsi="Arial" w:cs="Arial"/>
          <w:noProof/>
          <w:sz w:val="22"/>
          <w:szCs w:val="22"/>
        </w:rPr>
      </w:pPr>
      <w:r w:rsidRPr="00D5714C">
        <w:rPr>
          <w:rFonts w:ascii="Arial" w:hAnsi="Arial" w:cs="Arial"/>
          <w:b/>
          <w:noProof/>
          <w:sz w:val="22"/>
          <w:szCs w:val="22"/>
        </w:rPr>
        <w:t>4.5</w:t>
      </w:r>
      <w:r w:rsidRPr="00D5714C">
        <w:rPr>
          <w:rFonts w:ascii="Arial" w:hAnsi="Arial" w:cs="Arial"/>
          <w:b/>
          <w:noProof/>
          <w:sz w:val="22"/>
          <w:szCs w:val="22"/>
        </w:rPr>
        <w:tab/>
        <w:t>No Contact</w:t>
      </w:r>
      <w:r w:rsidR="00A512E6" w:rsidRPr="00D5714C">
        <w:rPr>
          <w:rFonts w:ascii="Arial" w:hAnsi="Arial" w:cs="Arial"/>
          <w:b/>
          <w:noProof/>
          <w:sz w:val="22"/>
          <w:szCs w:val="22"/>
        </w:rPr>
        <w:t>:</w:t>
      </w:r>
    </w:p>
    <w:p w14:paraId="38FA9172" w14:textId="529EB53B" w:rsidR="00725319" w:rsidRPr="00642173" w:rsidRDefault="00725319" w:rsidP="00642173">
      <w:pPr>
        <w:spacing w:before="120"/>
        <w:ind w:left="1080" w:hanging="364"/>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The defendant shall not have contact with </w:t>
      </w:r>
      <w:r w:rsidRPr="00D5714C">
        <w:rPr>
          <w:rFonts w:ascii="Arial" w:hAnsi="Arial" w:cs="Arial"/>
          <w:i/>
          <w:noProof/>
          <w:sz w:val="22"/>
          <w:szCs w:val="22"/>
        </w:rPr>
        <w:t>(name</w:t>
      </w:r>
      <w:r w:rsidR="00461EE8">
        <w:rPr>
          <w:rFonts w:ascii="Arial" w:hAnsi="Arial" w:cs="Arial"/>
          <w:i/>
          <w:noProof/>
          <w:sz w:val="22"/>
          <w:szCs w:val="22"/>
        </w:rPr>
        <w:t>(</w:t>
      </w:r>
      <w:r w:rsidRPr="00D5714C">
        <w:rPr>
          <w:rFonts w:ascii="Arial" w:hAnsi="Arial" w:cs="Arial"/>
          <w:i/>
          <w:noProof/>
          <w:sz w:val="22"/>
          <w:szCs w:val="22"/>
        </w:rPr>
        <w:t>s)</w:t>
      </w:r>
      <w:r w:rsidR="00253589">
        <w:rPr>
          <w:rFonts w:ascii="Arial" w:hAnsi="Arial" w:cs="Arial"/>
          <w:i/>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t xml:space="preserve"> </w:t>
      </w:r>
      <w:r w:rsidR="00253589">
        <w:rPr>
          <w:rFonts w:ascii="Arial" w:hAnsi="Arial" w:cs="Arial"/>
          <w:noProof/>
          <w:sz w:val="22"/>
          <w:szCs w:val="22"/>
          <w:u w:val="single"/>
        </w:rPr>
        <w:t xml:space="preserve">                              </w:t>
      </w:r>
      <w:r w:rsidRPr="00D5714C">
        <w:rPr>
          <w:rFonts w:ascii="Arial" w:hAnsi="Arial" w:cs="Arial"/>
          <w:noProof/>
          <w:sz w:val="22"/>
          <w:szCs w:val="22"/>
        </w:rPr>
        <w:t xml:space="preserve">including, but not limited to, personal, verbal, telephonic, written, or contact through a third party until </w:t>
      </w:r>
      <w:r w:rsidRPr="00D5714C">
        <w:rPr>
          <w:rFonts w:ascii="Arial" w:hAnsi="Arial" w:cs="Arial"/>
          <w:noProof/>
          <w:sz w:val="22"/>
          <w:szCs w:val="22"/>
          <w:u w:val="single"/>
        </w:rPr>
        <w:tab/>
      </w:r>
      <w:r w:rsidR="00253589">
        <w:rPr>
          <w:rFonts w:ascii="Arial" w:hAnsi="Arial" w:cs="Arial"/>
          <w:noProof/>
          <w:sz w:val="22"/>
          <w:szCs w:val="22"/>
          <w:u w:val="single"/>
        </w:rPr>
        <w:t xml:space="preserve">                      </w:t>
      </w:r>
      <w:r w:rsidRPr="00D5714C">
        <w:rPr>
          <w:rFonts w:ascii="Arial" w:hAnsi="Arial" w:cs="Arial"/>
          <w:noProof/>
          <w:sz w:val="22"/>
          <w:szCs w:val="22"/>
        </w:rPr>
        <w:t xml:space="preserve"> (which does not exceed the maximum statutory sentence)</w:t>
      </w:r>
      <w:r w:rsidRPr="00642173">
        <w:rPr>
          <w:rFonts w:ascii="Arial" w:hAnsi="Arial" w:cs="Arial"/>
          <w:noProof/>
          <w:sz w:val="22"/>
          <w:szCs w:val="22"/>
        </w:rPr>
        <w:t>.</w:t>
      </w:r>
    </w:p>
    <w:p w14:paraId="7FAA877F" w14:textId="67E4968E" w:rsidR="00725319" w:rsidRPr="00D5714C" w:rsidRDefault="00725319" w:rsidP="00642173">
      <w:pPr>
        <w:tabs>
          <w:tab w:val="left" w:pos="9180"/>
        </w:tabs>
        <w:spacing w:before="120"/>
        <w:ind w:left="1080" w:hanging="360"/>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The defendant is excluded or prohibited from coming within </w:t>
      </w:r>
      <w:r w:rsidRPr="00D5714C">
        <w:rPr>
          <w:rFonts w:ascii="Arial" w:hAnsi="Arial" w:cs="Arial"/>
          <w:i/>
          <w:noProof/>
          <w:sz w:val="22"/>
          <w:szCs w:val="22"/>
        </w:rPr>
        <w:t>(distance)</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 of: </w:t>
      </w:r>
      <w:r w:rsidRPr="00D5714C">
        <w:rPr>
          <w:rFonts w:ascii="Arial" w:hAnsi="Arial" w:cs="Arial"/>
          <w:i/>
          <w:noProof/>
          <w:sz w:val="22"/>
          <w:szCs w:val="22"/>
        </w:rPr>
        <w:t>(name</w:t>
      </w:r>
      <w:r w:rsidR="00461EE8">
        <w:rPr>
          <w:rFonts w:ascii="Arial" w:hAnsi="Arial" w:cs="Arial"/>
          <w:i/>
          <w:noProof/>
          <w:sz w:val="22"/>
          <w:szCs w:val="22"/>
        </w:rPr>
        <w:t>(</w:t>
      </w:r>
      <w:r w:rsidRPr="00D5714C">
        <w:rPr>
          <w:rFonts w:ascii="Arial" w:hAnsi="Arial" w:cs="Arial"/>
          <w:i/>
          <w:noProof/>
          <w:sz w:val="22"/>
          <w:szCs w:val="22"/>
        </w:rPr>
        <w:t>s</w:t>
      </w:r>
      <w:r w:rsidR="00461EE8">
        <w:rPr>
          <w:rFonts w:ascii="Arial" w:hAnsi="Arial" w:cs="Arial"/>
          <w:i/>
          <w:noProof/>
          <w:sz w:val="22"/>
          <w:szCs w:val="22"/>
        </w:rPr>
        <w:t>)</w:t>
      </w:r>
      <w:r w:rsidRPr="00D5714C">
        <w:rPr>
          <w:rFonts w:ascii="Arial" w:hAnsi="Arial" w:cs="Arial"/>
          <w:i/>
          <w:noProof/>
          <w:sz w:val="22"/>
          <w:szCs w:val="22"/>
        </w:rPr>
        <w:t xml:space="preserve"> of protected person</w:t>
      </w:r>
      <w:r w:rsidR="00461EE8">
        <w:rPr>
          <w:rFonts w:ascii="Arial" w:hAnsi="Arial" w:cs="Arial"/>
          <w:i/>
          <w:noProof/>
          <w:sz w:val="22"/>
          <w:szCs w:val="22"/>
        </w:rPr>
        <w:t>(</w:t>
      </w:r>
      <w:r w:rsidRPr="00D5714C">
        <w:rPr>
          <w:rFonts w:ascii="Arial" w:hAnsi="Arial" w:cs="Arial"/>
          <w:i/>
          <w:noProof/>
          <w:sz w:val="22"/>
          <w:szCs w:val="22"/>
        </w:rPr>
        <w:t>s</w:t>
      </w:r>
      <w:r w:rsidR="00461EE8">
        <w:rPr>
          <w:rFonts w:ascii="Arial" w:hAnsi="Arial" w:cs="Arial"/>
          <w:i/>
          <w:noProof/>
          <w:sz w:val="22"/>
          <w:szCs w:val="22"/>
        </w:rPr>
        <w:t>)</w:t>
      </w:r>
      <w:r w:rsidRPr="00D5714C">
        <w:rPr>
          <w:rFonts w:ascii="Arial" w:hAnsi="Arial" w:cs="Arial"/>
          <w:i/>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’s </w:t>
      </w:r>
    </w:p>
    <w:p w14:paraId="4C1CFF1C" w14:textId="4770BB39" w:rsidR="00725319" w:rsidRPr="00D5714C" w:rsidRDefault="00725319" w:rsidP="00642173">
      <w:pPr>
        <w:tabs>
          <w:tab w:val="left" w:pos="2970"/>
          <w:tab w:val="left" w:pos="9090"/>
        </w:tabs>
        <w:ind w:left="1080"/>
        <w:rPr>
          <w:rFonts w:ascii="Arial" w:hAnsi="Arial" w:cs="Arial"/>
          <w:noProof/>
          <w:sz w:val="22"/>
          <w:szCs w:val="22"/>
        </w:rPr>
      </w:pPr>
      <w:r w:rsidRPr="00D5714C">
        <w:rPr>
          <w:rFonts w:ascii="Arial" w:hAnsi="Arial" w:cs="Arial"/>
          <w:noProof/>
          <w:sz w:val="22"/>
          <w:szCs w:val="22"/>
        </w:rPr>
        <w:t>[  ] home/residence  [  ] workplace  [  ] school or  [  ] other location</w:t>
      </w:r>
      <w:r w:rsidR="00461EE8">
        <w:rPr>
          <w:rFonts w:ascii="Arial" w:hAnsi="Arial" w:cs="Arial"/>
          <w:noProof/>
          <w:sz w:val="22"/>
          <w:szCs w:val="22"/>
        </w:rPr>
        <w:t>(</w:t>
      </w:r>
      <w:r w:rsidRPr="00D5714C">
        <w:rPr>
          <w:rFonts w:ascii="Arial" w:hAnsi="Arial" w:cs="Arial"/>
          <w:noProof/>
          <w:sz w:val="22"/>
          <w:szCs w:val="22"/>
        </w:rPr>
        <w:t>s</w:t>
      </w:r>
      <w:r w:rsidR="00461EE8">
        <w:rPr>
          <w:rFonts w:ascii="Arial" w:hAnsi="Arial" w:cs="Arial"/>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 until </w:t>
      </w:r>
      <w:r w:rsidRPr="00D5714C">
        <w:rPr>
          <w:rFonts w:ascii="Arial" w:hAnsi="Arial" w:cs="Arial"/>
          <w:noProof/>
          <w:sz w:val="22"/>
          <w:szCs w:val="22"/>
          <w:u w:val="single"/>
        </w:rPr>
        <w:tab/>
        <w:t xml:space="preserve"> </w:t>
      </w:r>
      <w:r w:rsidRPr="00D5714C">
        <w:rPr>
          <w:rFonts w:ascii="Arial" w:hAnsi="Arial" w:cs="Arial"/>
          <w:noProof/>
          <w:sz w:val="22"/>
          <w:szCs w:val="22"/>
        </w:rPr>
        <w:t>(which does not exceed the maximum statutory sentence).</w:t>
      </w:r>
    </w:p>
    <w:p w14:paraId="0F73A546" w14:textId="025CBBF6" w:rsidR="00725319" w:rsidRPr="00D5714C" w:rsidRDefault="0072531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A separate </w:t>
      </w:r>
      <w:r w:rsidRPr="00642173">
        <w:rPr>
          <w:rFonts w:ascii="Arial" w:hAnsi="Arial" w:cs="Arial"/>
          <w:i/>
          <w:noProof/>
          <w:sz w:val="22"/>
          <w:szCs w:val="22"/>
        </w:rPr>
        <w:t>Domestic Violence No-Contact Order</w:t>
      </w:r>
      <w:r w:rsidRPr="00D5714C">
        <w:rPr>
          <w:rFonts w:ascii="Arial" w:hAnsi="Arial" w:cs="Arial"/>
          <w:noProof/>
          <w:sz w:val="22"/>
          <w:szCs w:val="22"/>
        </w:rPr>
        <w:t xml:space="preserve">, </w:t>
      </w:r>
      <w:r w:rsidRPr="00642173">
        <w:rPr>
          <w:rFonts w:ascii="Arial" w:hAnsi="Arial" w:cs="Arial"/>
          <w:i/>
          <w:noProof/>
          <w:sz w:val="22"/>
          <w:szCs w:val="22"/>
        </w:rPr>
        <w:t>Antiharassment No-Contact Order</w:t>
      </w:r>
      <w:r w:rsidRPr="00D5714C">
        <w:rPr>
          <w:rFonts w:ascii="Arial" w:hAnsi="Arial" w:cs="Arial"/>
          <w:noProof/>
          <w:sz w:val="22"/>
          <w:szCs w:val="22"/>
        </w:rPr>
        <w:t xml:space="preserve">, or </w:t>
      </w:r>
      <w:r w:rsidRPr="00642173">
        <w:rPr>
          <w:rFonts w:ascii="Arial" w:hAnsi="Arial" w:cs="Arial"/>
          <w:i/>
          <w:noProof/>
          <w:sz w:val="22"/>
          <w:szCs w:val="22"/>
        </w:rPr>
        <w:t>Stalking No-Contact Order</w:t>
      </w:r>
      <w:r w:rsidRPr="00D5714C">
        <w:rPr>
          <w:rFonts w:ascii="Arial" w:hAnsi="Arial" w:cs="Arial"/>
          <w:noProof/>
          <w:sz w:val="22"/>
          <w:szCs w:val="22"/>
        </w:rPr>
        <w:t xml:space="preserve"> is filed concurrent with this Judgment and Sentence.</w:t>
      </w:r>
    </w:p>
    <w:p w14:paraId="0811F8EB" w14:textId="6C448BE4" w:rsidR="005370EC" w:rsidRPr="00D5714C" w:rsidRDefault="0036074D" w:rsidP="00642173">
      <w:pPr>
        <w:tabs>
          <w:tab w:val="left" w:pos="720"/>
          <w:tab w:val="left" w:pos="9180"/>
        </w:tabs>
        <w:suppressAutoHyphens/>
        <w:spacing w:before="120"/>
        <w:rPr>
          <w:rFonts w:ascii="Arial" w:hAnsi="Arial" w:cs="Arial"/>
          <w:noProof/>
          <w:sz w:val="22"/>
          <w:szCs w:val="22"/>
          <w:u w:val="single"/>
        </w:rPr>
      </w:pPr>
      <w:r w:rsidRPr="00D5714C">
        <w:rPr>
          <w:rFonts w:ascii="Arial" w:hAnsi="Arial" w:cs="Arial"/>
          <w:b/>
          <w:noProof/>
          <w:sz w:val="22"/>
          <w:szCs w:val="22"/>
        </w:rPr>
        <w:t>4.6</w:t>
      </w:r>
      <w:r w:rsidRPr="00D5714C">
        <w:rPr>
          <w:rFonts w:ascii="Arial" w:hAnsi="Arial" w:cs="Arial"/>
          <w:b/>
          <w:bCs/>
          <w:noProof/>
          <w:sz w:val="22"/>
          <w:szCs w:val="22"/>
        </w:rPr>
        <w:tab/>
        <w:t>Other</w:t>
      </w:r>
      <w:r w:rsidR="00A512E6" w:rsidRPr="00D5714C">
        <w:rPr>
          <w:rFonts w:ascii="Arial" w:hAnsi="Arial" w:cs="Arial"/>
          <w:b/>
          <w:noProof/>
          <w:sz w:val="22"/>
          <w:szCs w:val="22"/>
        </w:rPr>
        <w:t>:</w:t>
      </w:r>
      <w:r w:rsidR="00D66780">
        <w:rPr>
          <w:rFonts w:ascii="Arial" w:hAnsi="Arial" w:cs="Arial"/>
          <w:b/>
          <w:noProof/>
          <w:sz w:val="22"/>
          <w:szCs w:val="22"/>
        </w:rPr>
        <w:t xml:space="preserve"> </w:t>
      </w:r>
      <w:r w:rsidR="005370EC" w:rsidRPr="00D5714C">
        <w:rPr>
          <w:rFonts w:ascii="Arial" w:hAnsi="Arial" w:cs="Arial"/>
          <w:noProof/>
          <w:sz w:val="22"/>
          <w:szCs w:val="22"/>
          <w:u w:val="single"/>
        </w:rPr>
        <w:tab/>
      </w:r>
    </w:p>
    <w:p w14:paraId="348711E9" w14:textId="3AA36FA9" w:rsidR="005370EC" w:rsidRPr="00D5714C" w:rsidRDefault="005370EC" w:rsidP="00642173">
      <w:pPr>
        <w:tabs>
          <w:tab w:val="left" w:pos="720"/>
          <w:tab w:val="left" w:pos="9180"/>
        </w:tabs>
        <w:suppressAutoHyphens/>
        <w:spacing w:before="120"/>
        <w:ind w:left="720" w:right="90"/>
        <w:rPr>
          <w:rFonts w:ascii="Arial" w:hAnsi="Arial" w:cs="Arial"/>
          <w:noProof/>
          <w:sz w:val="22"/>
          <w:szCs w:val="22"/>
          <w:u w:val="single"/>
        </w:rPr>
      </w:pPr>
      <w:r w:rsidRPr="00D5714C">
        <w:rPr>
          <w:rFonts w:ascii="Arial" w:hAnsi="Arial" w:cs="Arial"/>
          <w:noProof/>
          <w:sz w:val="22"/>
          <w:szCs w:val="22"/>
          <w:u w:val="single"/>
        </w:rPr>
        <w:tab/>
      </w:r>
    </w:p>
    <w:p w14:paraId="3CC6D683"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33202247"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72CFCA97"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05397C19" w14:textId="2595431C" w:rsidR="0036074D" w:rsidRPr="00D5714C" w:rsidRDefault="0036074D" w:rsidP="00642173">
      <w:pPr>
        <w:tabs>
          <w:tab w:val="left" w:pos="0"/>
          <w:tab w:val="left" w:pos="720"/>
          <w:tab w:val="left" w:leader="underscore" w:pos="9360"/>
        </w:tabs>
        <w:suppressAutoHyphens/>
        <w:spacing w:before="120"/>
        <w:ind w:left="720" w:hanging="720"/>
        <w:rPr>
          <w:rFonts w:ascii="Arial" w:hAnsi="Arial" w:cs="Arial"/>
          <w:sz w:val="22"/>
          <w:szCs w:val="22"/>
        </w:rPr>
      </w:pPr>
      <w:r w:rsidRPr="00D5714C">
        <w:rPr>
          <w:rFonts w:ascii="Arial" w:hAnsi="Arial" w:cs="Arial"/>
          <w:b/>
          <w:noProof/>
          <w:sz w:val="22"/>
          <w:szCs w:val="22"/>
        </w:rPr>
        <w:t>4.7</w:t>
      </w:r>
      <w:r w:rsidRPr="00D5714C">
        <w:rPr>
          <w:rFonts w:ascii="Arial" w:hAnsi="Arial" w:cs="Arial"/>
          <w:noProof/>
          <w:sz w:val="22"/>
          <w:szCs w:val="22"/>
        </w:rPr>
        <w:tab/>
      </w:r>
      <w:r w:rsidRPr="00D5714C">
        <w:rPr>
          <w:rFonts w:ascii="Arial" w:hAnsi="Arial" w:cs="Arial"/>
          <w:b/>
          <w:bCs/>
          <w:sz w:val="22"/>
          <w:szCs w:val="22"/>
        </w:rPr>
        <w:t>Exoneration</w:t>
      </w:r>
      <w:r w:rsidR="00A512E6" w:rsidRPr="00D5714C">
        <w:rPr>
          <w:rFonts w:ascii="Arial" w:hAnsi="Arial" w:cs="Arial"/>
          <w:b/>
          <w:sz w:val="22"/>
          <w:szCs w:val="22"/>
        </w:rPr>
        <w:t>:</w:t>
      </w:r>
      <w:r w:rsidRPr="00D5714C">
        <w:rPr>
          <w:rFonts w:ascii="Arial" w:hAnsi="Arial" w:cs="Arial"/>
          <w:sz w:val="22"/>
          <w:szCs w:val="22"/>
        </w:rPr>
        <w:t xml:space="preserve"> The </w:t>
      </w:r>
      <w:r w:rsidR="00676055">
        <w:rPr>
          <w:rFonts w:ascii="Arial" w:hAnsi="Arial" w:cs="Arial"/>
          <w:sz w:val="22"/>
          <w:szCs w:val="22"/>
        </w:rPr>
        <w:t>c</w:t>
      </w:r>
      <w:r w:rsidRPr="00D5714C">
        <w:rPr>
          <w:rFonts w:ascii="Arial" w:hAnsi="Arial" w:cs="Arial"/>
          <w:sz w:val="22"/>
          <w:szCs w:val="22"/>
        </w:rPr>
        <w:t>ourt hereby exonerates any bail, bond, and/or personal recognizance conditions.</w:t>
      </w:r>
    </w:p>
    <w:p w14:paraId="095A7E7D" w14:textId="3FECB732" w:rsidR="0036074D" w:rsidRPr="00D5714C" w:rsidRDefault="0036074D" w:rsidP="00642173">
      <w:pPr>
        <w:suppressAutoHyphens/>
        <w:spacing w:before="120"/>
        <w:jc w:val="center"/>
        <w:rPr>
          <w:rFonts w:ascii="Arial" w:hAnsi="Arial" w:cs="Arial"/>
          <w:noProof/>
          <w:sz w:val="22"/>
          <w:szCs w:val="22"/>
        </w:rPr>
      </w:pPr>
      <w:r w:rsidRPr="00D5714C">
        <w:rPr>
          <w:rFonts w:ascii="Arial" w:hAnsi="Arial" w:cs="Arial"/>
          <w:b/>
          <w:bCs/>
          <w:noProof/>
          <w:sz w:val="22"/>
          <w:szCs w:val="22"/>
        </w:rPr>
        <w:t>V. Notices and Signatures</w:t>
      </w:r>
    </w:p>
    <w:p w14:paraId="6FB325BF" w14:textId="7DC93355"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5.1</w:t>
      </w:r>
      <w:r w:rsidRPr="00D5714C">
        <w:rPr>
          <w:rFonts w:ascii="Arial" w:hAnsi="Arial" w:cs="Arial"/>
          <w:b/>
          <w:bCs/>
          <w:noProof/>
          <w:sz w:val="22"/>
          <w:szCs w:val="22"/>
        </w:rPr>
        <w:tab/>
        <w:t>Collateral Attack on Judgment</w:t>
      </w:r>
      <w:r w:rsidR="002C4F2D" w:rsidRPr="00D5714C">
        <w:rPr>
          <w:rFonts w:ascii="Arial" w:hAnsi="Arial" w:cs="Arial"/>
          <w:b/>
          <w:noProof/>
          <w:sz w:val="22"/>
          <w:szCs w:val="22"/>
        </w:rPr>
        <w:t xml:space="preserve">. </w:t>
      </w:r>
      <w:r w:rsidRPr="00D5714C">
        <w:rPr>
          <w:rFonts w:ascii="Arial" w:hAnsi="Arial" w:cs="Arial"/>
          <w:bCs/>
          <w:noProof/>
          <w:sz w:val="22"/>
          <w:szCs w:val="22"/>
        </w:rPr>
        <w:t>If you wish to</w:t>
      </w:r>
      <w:r w:rsidRPr="00D5714C">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A330FD" w:rsidRPr="00D5714C">
        <w:rPr>
          <w:rFonts w:ascii="Arial" w:hAnsi="Arial" w:cs="Arial"/>
          <w:noProof/>
          <w:sz w:val="22"/>
          <w:szCs w:val="22"/>
        </w:rPr>
        <w:t>,</w:t>
      </w:r>
      <w:r w:rsidRPr="00D5714C">
        <w:rPr>
          <w:rFonts w:ascii="Arial" w:hAnsi="Arial" w:cs="Arial"/>
          <w:noProof/>
          <w:sz w:val="22"/>
          <w:szCs w:val="22"/>
        </w:rPr>
        <w:t xml:space="preserve"> or motion to arrest judgment, you must do so within </w:t>
      </w:r>
      <w:r w:rsidR="00DA37CE" w:rsidRPr="00D5714C">
        <w:rPr>
          <w:rFonts w:ascii="Arial" w:hAnsi="Arial" w:cs="Arial"/>
          <w:noProof/>
          <w:sz w:val="22"/>
          <w:szCs w:val="22"/>
        </w:rPr>
        <w:t>1</w:t>
      </w:r>
      <w:r w:rsidRPr="00D5714C">
        <w:rPr>
          <w:rFonts w:ascii="Arial" w:hAnsi="Arial" w:cs="Arial"/>
          <w:noProof/>
          <w:sz w:val="22"/>
          <w:szCs w:val="22"/>
        </w:rPr>
        <w:t xml:space="preserve"> year of the final judgment in this matter, except as provided for in RCW 10.73.100. RCW 10.73.090</w:t>
      </w:r>
      <w:bookmarkStart w:id="4" w:name="BM_1_"/>
      <w:bookmarkEnd w:id="4"/>
      <w:r w:rsidRPr="00D5714C">
        <w:rPr>
          <w:rFonts w:ascii="Arial" w:hAnsi="Arial" w:cs="Arial"/>
          <w:noProof/>
          <w:sz w:val="22"/>
          <w:szCs w:val="22"/>
        </w:rPr>
        <w:t>.</w:t>
      </w:r>
    </w:p>
    <w:p w14:paraId="46BC1443" w14:textId="2AFF6F14"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lastRenderedPageBreak/>
        <w:t>5.2</w:t>
      </w:r>
      <w:r w:rsidRPr="00D5714C">
        <w:rPr>
          <w:rFonts w:ascii="Arial" w:hAnsi="Arial" w:cs="Arial"/>
          <w:b/>
          <w:bCs/>
          <w:noProof/>
          <w:sz w:val="22"/>
          <w:szCs w:val="22"/>
        </w:rPr>
        <w:tab/>
        <w:t>Length of Supervision</w:t>
      </w:r>
      <w:r w:rsidR="002C4F2D" w:rsidRPr="00D5714C">
        <w:rPr>
          <w:rFonts w:ascii="Arial" w:hAnsi="Arial" w:cs="Arial"/>
          <w:b/>
          <w:noProof/>
          <w:sz w:val="22"/>
          <w:szCs w:val="22"/>
        </w:rPr>
        <w:t xml:space="preserve">. </w:t>
      </w:r>
      <w:r w:rsidRPr="00D5714C">
        <w:rPr>
          <w:rFonts w:ascii="Arial" w:hAnsi="Arial" w:cs="Arial"/>
          <w:noProof/>
          <w:sz w:val="22"/>
          <w:szCs w:val="22"/>
        </w:rPr>
        <w:t xml:space="preserve">If you committed your offense prior to July 1, 2000, you shall remain under the court's jurisdiction and the supervision of the </w:t>
      </w:r>
      <w:r w:rsidR="008C6BED" w:rsidRPr="00D5714C">
        <w:rPr>
          <w:rFonts w:ascii="Arial" w:hAnsi="Arial" w:cs="Arial"/>
          <w:noProof/>
          <w:sz w:val="22"/>
          <w:szCs w:val="22"/>
        </w:rPr>
        <w:t>DOC</w:t>
      </w:r>
      <w:r w:rsidRPr="00D5714C">
        <w:rPr>
          <w:rFonts w:ascii="Arial" w:hAnsi="Arial" w:cs="Arial"/>
          <w:noProof/>
          <w:sz w:val="22"/>
          <w:szCs w:val="22"/>
        </w:rPr>
        <w:t xml:space="preserve"> for a period up to 10 years from the date of sentence or release from confinement, whichever is longer, to assure payment of all legal financial obligations</w:t>
      </w:r>
      <w:r w:rsidRPr="00D5714C">
        <w:rPr>
          <w:rFonts w:ascii="Arial" w:hAnsi="Arial" w:cs="Arial"/>
          <w:b/>
          <w:bCs/>
          <w:noProof/>
          <w:sz w:val="22"/>
          <w:szCs w:val="22"/>
        </w:rPr>
        <w:t xml:space="preserve"> </w:t>
      </w:r>
      <w:r w:rsidRPr="00D5714C">
        <w:rPr>
          <w:rFonts w:ascii="Arial" w:hAnsi="Arial" w:cs="Arial"/>
          <w:noProof/>
          <w:sz w:val="22"/>
          <w:szCs w:val="22"/>
        </w:rPr>
        <w:t>unless the court extends the criminal judgment an additional 10 years</w:t>
      </w:r>
      <w:r w:rsidR="002C4F2D" w:rsidRPr="00D5714C">
        <w:rPr>
          <w:rFonts w:ascii="Arial" w:hAnsi="Arial" w:cs="Arial"/>
          <w:noProof/>
          <w:sz w:val="22"/>
          <w:szCs w:val="22"/>
        </w:rPr>
        <w:t xml:space="preserve">. </w:t>
      </w:r>
      <w:r w:rsidRPr="00D5714C">
        <w:rPr>
          <w:rFonts w:ascii="Arial" w:hAnsi="Arial" w:cs="Arial"/>
          <w:noProof/>
          <w:sz w:val="22"/>
          <w:szCs w:val="22"/>
        </w:rPr>
        <w:t>If you committed your offense on or after July 1, 2000, the court shall retain jurisdiction over you, for the purpose of your compliance with payment of the legal financial obligations</w:t>
      </w:r>
      <w:r w:rsidR="00827710" w:rsidRPr="00D5714C">
        <w:rPr>
          <w:rFonts w:ascii="Arial" w:hAnsi="Arial" w:cs="Arial"/>
          <w:noProof/>
          <w:sz w:val="22"/>
          <w:szCs w:val="22"/>
        </w:rPr>
        <w:t xml:space="preserve"> for </w:t>
      </w:r>
      <w:r w:rsidR="00A330FD" w:rsidRPr="00D5714C">
        <w:rPr>
          <w:rFonts w:ascii="Arial" w:hAnsi="Arial" w:cs="Arial"/>
          <w:noProof/>
          <w:sz w:val="22"/>
          <w:szCs w:val="22"/>
        </w:rPr>
        <w:t xml:space="preserve">10 </w:t>
      </w:r>
      <w:r w:rsidR="00827710" w:rsidRPr="00D5714C">
        <w:rPr>
          <w:rFonts w:ascii="Arial" w:hAnsi="Arial" w:cs="Arial"/>
          <w:noProof/>
          <w:sz w:val="22"/>
          <w:szCs w:val="22"/>
        </w:rPr>
        <w:t>years from your date of sentence or release from conefinement, whichever is longer, and for restitution</w:t>
      </w:r>
      <w:r w:rsidRPr="00D5714C">
        <w:rPr>
          <w:rFonts w:ascii="Arial" w:hAnsi="Arial" w:cs="Arial"/>
          <w:noProof/>
          <w:sz w:val="22"/>
          <w:szCs w:val="22"/>
        </w:rPr>
        <w:t xml:space="preserve"> until you have completely satisfied your obligation, regardless of the statutory maximum for the crime</w:t>
      </w:r>
      <w:r w:rsidR="002C4F2D" w:rsidRPr="00D5714C">
        <w:rPr>
          <w:rFonts w:ascii="Arial" w:hAnsi="Arial" w:cs="Arial"/>
          <w:noProof/>
          <w:sz w:val="22"/>
          <w:szCs w:val="22"/>
        </w:rPr>
        <w:t xml:space="preserve">. </w:t>
      </w:r>
      <w:r w:rsidRPr="00D5714C">
        <w:rPr>
          <w:rFonts w:ascii="Arial" w:hAnsi="Arial" w:cs="Arial"/>
          <w:noProof/>
          <w:sz w:val="22"/>
          <w:szCs w:val="22"/>
        </w:rPr>
        <w:t>RCW 9.94A.760, RCW 9.94A.505(5)</w:t>
      </w:r>
      <w:r w:rsidR="002C4F2D" w:rsidRPr="00D5714C">
        <w:rPr>
          <w:rFonts w:ascii="Arial" w:hAnsi="Arial" w:cs="Arial"/>
          <w:noProof/>
          <w:sz w:val="22"/>
          <w:szCs w:val="22"/>
        </w:rPr>
        <w:t xml:space="preserve">. </w:t>
      </w:r>
      <w:r w:rsidRPr="00D5714C">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2C4F2D" w:rsidRPr="00D5714C">
        <w:rPr>
          <w:rFonts w:ascii="Arial" w:hAnsi="Arial" w:cs="Arial"/>
          <w:noProof/>
          <w:sz w:val="22"/>
          <w:szCs w:val="22"/>
        </w:rPr>
        <w:t xml:space="preserve">. </w:t>
      </w:r>
      <w:r w:rsidRPr="00D5714C">
        <w:rPr>
          <w:rFonts w:ascii="Arial" w:hAnsi="Arial" w:cs="Arial"/>
          <w:noProof/>
          <w:sz w:val="22"/>
          <w:szCs w:val="22"/>
        </w:rPr>
        <w:t>RCW 9.94A.760(4), RCW 9.94A.753(4).</w:t>
      </w:r>
    </w:p>
    <w:p w14:paraId="38621C31" w14:textId="0A5BBB81"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5.3</w:t>
      </w:r>
      <w:r w:rsidRPr="00D5714C">
        <w:rPr>
          <w:rFonts w:ascii="Arial" w:hAnsi="Arial" w:cs="Arial"/>
          <w:b/>
          <w:bCs/>
          <w:noProof/>
          <w:sz w:val="22"/>
          <w:szCs w:val="22"/>
        </w:rPr>
        <w:tab/>
        <w:t>Notice of Income-Withholding Action</w:t>
      </w:r>
      <w:r w:rsidR="002C4F2D" w:rsidRPr="00D5714C">
        <w:rPr>
          <w:rFonts w:ascii="Arial" w:hAnsi="Arial" w:cs="Arial"/>
          <w:b/>
          <w:noProof/>
          <w:sz w:val="22"/>
          <w:szCs w:val="22"/>
        </w:rPr>
        <w:t xml:space="preserve">. </w:t>
      </w:r>
      <w:r w:rsidRPr="00D5714C">
        <w:rPr>
          <w:rFonts w:ascii="Arial" w:hAnsi="Arial" w:cs="Arial"/>
          <w:noProof/>
          <w:sz w:val="22"/>
          <w:szCs w:val="22"/>
        </w:rPr>
        <w:t xml:space="preserve">If the court has not ordered an immediate notice of payroll deduction in Section </w:t>
      </w:r>
      <w:r w:rsidRPr="00372D35">
        <w:rPr>
          <w:rFonts w:ascii="Arial" w:hAnsi="Arial" w:cs="Arial"/>
          <w:b/>
          <w:noProof/>
          <w:sz w:val="22"/>
          <w:szCs w:val="22"/>
        </w:rPr>
        <w:t>4.1</w:t>
      </w:r>
      <w:r w:rsidRPr="00D5714C">
        <w:rPr>
          <w:rFonts w:ascii="Arial" w:hAnsi="Arial" w:cs="Arial"/>
          <w:noProof/>
          <w:sz w:val="22"/>
          <w:szCs w:val="22"/>
        </w:rPr>
        <w:t xml:space="preserve">, you are notified that the </w:t>
      </w:r>
      <w:r w:rsidR="008C6BED" w:rsidRPr="00D5714C">
        <w:rPr>
          <w:rFonts w:ascii="Arial" w:hAnsi="Arial" w:cs="Arial"/>
          <w:noProof/>
          <w:sz w:val="22"/>
          <w:szCs w:val="22"/>
        </w:rPr>
        <w:t>DOC</w:t>
      </w:r>
      <w:r w:rsidRPr="00D5714C">
        <w:rPr>
          <w:rFonts w:ascii="Arial" w:hAnsi="Arial" w:cs="Arial"/>
          <w:noProof/>
          <w:sz w:val="22"/>
          <w:szCs w:val="22"/>
        </w:rPr>
        <w:t xml:space="preserve"> or the clerk of the court may issue a notice of payroll deduction without notice to you if you are more than 30 days past due in monthly payments</w:t>
      </w:r>
      <w:r w:rsidR="00DA37CE" w:rsidRPr="00D5714C">
        <w:rPr>
          <w:rFonts w:ascii="Arial" w:hAnsi="Arial" w:cs="Arial"/>
          <w:noProof/>
          <w:sz w:val="22"/>
          <w:szCs w:val="22"/>
        </w:rPr>
        <w:t>,</w:t>
      </w:r>
      <w:r w:rsidRPr="00D5714C">
        <w:rPr>
          <w:rFonts w:ascii="Arial" w:hAnsi="Arial" w:cs="Arial"/>
          <w:noProof/>
          <w:sz w:val="22"/>
          <w:szCs w:val="22"/>
        </w:rPr>
        <w:t xml:space="preserve"> in an amount equal to or greater than the amount payable for </w:t>
      </w:r>
      <w:r w:rsidR="00DA37CE" w:rsidRPr="00D5714C">
        <w:rPr>
          <w:rFonts w:ascii="Arial" w:hAnsi="Arial" w:cs="Arial"/>
          <w:noProof/>
          <w:sz w:val="22"/>
          <w:szCs w:val="22"/>
        </w:rPr>
        <w:t>1</w:t>
      </w:r>
      <w:r w:rsidRPr="00D5714C">
        <w:rPr>
          <w:rFonts w:ascii="Arial" w:hAnsi="Arial" w:cs="Arial"/>
          <w:noProof/>
          <w:sz w:val="22"/>
          <w:szCs w:val="22"/>
        </w:rPr>
        <w:t xml:space="preserve"> month</w:t>
      </w:r>
      <w:r w:rsidR="002C4F2D" w:rsidRPr="00D5714C">
        <w:rPr>
          <w:rFonts w:ascii="Arial" w:hAnsi="Arial" w:cs="Arial"/>
          <w:noProof/>
          <w:sz w:val="22"/>
          <w:szCs w:val="22"/>
        </w:rPr>
        <w:t xml:space="preserve">. </w:t>
      </w:r>
      <w:r w:rsidRPr="00D5714C">
        <w:rPr>
          <w:rFonts w:ascii="Arial" w:hAnsi="Arial" w:cs="Arial"/>
          <w:noProof/>
          <w:sz w:val="22"/>
          <w:szCs w:val="22"/>
        </w:rPr>
        <w:t>RCW 9.94A.7602</w:t>
      </w:r>
      <w:r w:rsidR="002C4F2D" w:rsidRPr="00D5714C">
        <w:rPr>
          <w:rFonts w:ascii="Arial" w:hAnsi="Arial" w:cs="Arial"/>
          <w:noProof/>
          <w:sz w:val="22"/>
          <w:szCs w:val="22"/>
        </w:rPr>
        <w:t xml:space="preserve">. </w:t>
      </w:r>
      <w:r w:rsidRPr="00D5714C">
        <w:rPr>
          <w:rFonts w:ascii="Arial" w:hAnsi="Arial" w:cs="Arial"/>
          <w:noProof/>
          <w:sz w:val="22"/>
          <w:szCs w:val="22"/>
        </w:rPr>
        <w:t>Other income-withholding action under RCW 9.94A.760 may be taken without further notice</w:t>
      </w:r>
      <w:r w:rsidR="002C4F2D" w:rsidRPr="00D5714C">
        <w:rPr>
          <w:rFonts w:ascii="Arial" w:hAnsi="Arial" w:cs="Arial"/>
          <w:noProof/>
          <w:sz w:val="22"/>
          <w:szCs w:val="22"/>
        </w:rPr>
        <w:t xml:space="preserve">. </w:t>
      </w:r>
      <w:r w:rsidRPr="00D5714C">
        <w:rPr>
          <w:rFonts w:ascii="Arial" w:hAnsi="Arial" w:cs="Arial"/>
          <w:noProof/>
          <w:sz w:val="22"/>
          <w:szCs w:val="22"/>
        </w:rPr>
        <w:t>RCW 9.94A.7606.</w:t>
      </w:r>
    </w:p>
    <w:p w14:paraId="06DFE07D" w14:textId="3BC3CBDF"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5.4</w:t>
      </w:r>
      <w:r w:rsidRPr="00D5714C">
        <w:rPr>
          <w:rFonts w:ascii="Arial" w:hAnsi="Arial" w:cs="Arial"/>
          <w:noProof/>
          <w:sz w:val="22"/>
          <w:szCs w:val="22"/>
        </w:rPr>
        <w:tab/>
      </w:r>
      <w:r w:rsidRPr="00D5714C">
        <w:rPr>
          <w:rFonts w:ascii="Arial" w:hAnsi="Arial" w:cs="Arial"/>
          <w:b/>
          <w:noProof/>
          <w:sz w:val="22"/>
          <w:szCs w:val="22"/>
        </w:rPr>
        <w:t>Community Custody Violation</w:t>
      </w:r>
      <w:r w:rsidR="00A512E6" w:rsidRPr="00D5714C">
        <w:rPr>
          <w:rFonts w:ascii="Arial" w:hAnsi="Arial" w:cs="Arial"/>
          <w:b/>
          <w:noProof/>
          <w:sz w:val="22"/>
          <w:szCs w:val="22"/>
        </w:rPr>
        <w:t>.</w:t>
      </w:r>
      <w:r w:rsidR="002F37B6" w:rsidRPr="00D5714C">
        <w:rPr>
          <w:rFonts w:ascii="Arial" w:hAnsi="Arial" w:cs="Arial"/>
          <w:b/>
          <w:noProof/>
          <w:sz w:val="22"/>
          <w:szCs w:val="22"/>
        </w:rPr>
        <w:t xml:space="preserve"> </w:t>
      </w:r>
      <w:r w:rsidRPr="00D5714C">
        <w:rPr>
          <w:rFonts w:ascii="Arial" w:hAnsi="Arial" w:cs="Arial"/>
          <w:noProof/>
          <w:sz w:val="22"/>
          <w:szCs w:val="22"/>
        </w:rPr>
        <w:t xml:space="preserve">If you are subject to a violation hearing and </w:t>
      </w:r>
      <w:r w:rsidR="009D0B96" w:rsidRPr="00D5714C">
        <w:rPr>
          <w:rFonts w:ascii="Arial" w:hAnsi="Arial" w:cs="Arial"/>
          <w:noProof/>
          <w:sz w:val="22"/>
          <w:szCs w:val="22"/>
        </w:rPr>
        <w:t>the DOC</w:t>
      </w:r>
      <w:r w:rsidRPr="00D5714C">
        <w:rPr>
          <w:rFonts w:ascii="Arial" w:hAnsi="Arial" w:cs="Arial"/>
          <w:noProof/>
          <w:sz w:val="22"/>
          <w:szCs w:val="22"/>
        </w:rPr>
        <w:t xml:space="preserve"> finds that you committed the violation, you may receive a sanction of up to 30 days of confinement</w:t>
      </w:r>
      <w:r w:rsidR="002C4F2D" w:rsidRPr="00D5714C">
        <w:rPr>
          <w:rFonts w:ascii="Arial" w:hAnsi="Arial" w:cs="Arial"/>
          <w:noProof/>
          <w:sz w:val="22"/>
          <w:szCs w:val="22"/>
        </w:rPr>
        <w:t xml:space="preserve">. </w:t>
      </w:r>
      <w:r w:rsidRPr="00D5714C">
        <w:rPr>
          <w:rFonts w:ascii="Arial" w:hAnsi="Arial" w:cs="Arial"/>
          <w:noProof/>
          <w:sz w:val="22"/>
          <w:szCs w:val="22"/>
        </w:rPr>
        <w:t>RCW 9.94A.633(1).</w:t>
      </w:r>
    </w:p>
    <w:p w14:paraId="55B3D40E" w14:textId="4F557822"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5.5a</w:t>
      </w:r>
      <w:r w:rsidR="000F72B2" w:rsidRPr="00D5714C">
        <w:rPr>
          <w:rFonts w:ascii="Arial" w:hAnsi="Arial" w:cs="Arial"/>
          <w:b/>
          <w:noProof/>
          <w:sz w:val="22"/>
          <w:szCs w:val="22"/>
        </w:rPr>
        <w:tab/>
      </w:r>
      <w:r w:rsidRPr="00D5714C">
        <w:rPr>
          <w:rFonts w:ascii="Arial" w:hAnsi="Arial" w:cs="Arial"/>
          <w:b/>
          <w:bCs/>
          <w:noProof/>
          <w:sz w:val="22"/>
          <w:szCs w:val="22"/>
        </w:rPr>
        <w:t>Firearms</w:t>
      </w:r>
      <w:r w:rsidR="002C4F2D" w:rsidRPr="00D5714C">
        <w:rPr>
          <w:rFonts w:ascii="Arial" w:hAnsi="Arial" w:cs="Arial"/>
          <w:b/>
          <w:bCs/>
          <w:noProof/>
          <w:sz w:val="22"/>
          <w:szCs w:val="22"/>
        </w:rPr>
        <w:t xml:space="preserve">. </w:t>
      </w:r>
      <w:r w:rsidRPr="00D5714C">
        <w:rPr>
          <w:rFonts w:ascii="Arial" w:hAnsi="Arial" w:cs="Arial"/>
          <w:b/>
          <w:bCs/>
          <w:noProof/>
          <w:sz w:val="22"/>
          <w:szCs w:val="22"/>
        </w:rPr>
        <w:t>You may not own, use</w:t>
      </w:r>
      <w:r w:rsidR="00A330FD" w:rsidRPr="00D5714C">
        <w:rPr>
          <w:rFonts w:ascii="Arial" w:hAnsi="Arial" w:cs="Arial"/>
          <w:b/>
          <w:bCs/>
          <w:noProof/>
          <w:sz w:val="22"/>
          <w:szCs w:val="22"/>
        </w:rPr>
        <w:t>,</w:t>
      </w:r>
      <w:r w:rsidRPr="00D5714C">
        <w:rPr>
          <w:rFonts w:ascii="Arial" w:hAnsi="Arial" w:cs="Arial"/>
          <w:b/>
          <w:bCs/>
          <w:noProof/>
          <w:sz w:val="22"/>
          <w:szCs w:val="22"/>
        </w:rPr>
        <w:t xml:space="preserve"> or possess any firearm and</w:t>
      </w:r>
      <w:r w:rsidR="00DA37CE" w:rsidRPr="00D5714C">
        <w:rPr>
          <w:rFonts w:ascii="Arial" w:hAnsi="Arial" w:cs="Arial"/>
          <w:b/>
          <w:bCs/>
          <w:noProof/>
          <w:sz w:val="22"/>
          <w:szCs w:val="22"/>
        </w:rPr>
        <w:t>,</w:t>
      </w:r>
      <w:r w:rsidRPr="00D5714C">
        <w:rPr>
          <w:rFonts w:ascii="Arial" w:hAnsi="Arial" w:cs="Arial"/>
          <w:b/>
          <w:bCs/>
          <w:noProof/>
          <w:sz w:val="22"/>
          <w:szCs w:val="22"/>
        </w:rPr>
        <w:t xml:space="preserve"> under federal law</w:t>
      </w:r>
      <w:r w:rsidR="00DA37CE" w:rsidRPr="00D5714C">
        <w:rPr>
          <w:rFonts w:ascii="Arial" w:hAnsi="Arial" w:cs="Arial"/>
          <w:b/>
          <w:bCs/>
          <w:noProof/>
          <w:sz w:val="22"/>
          <w:szCs w:val="22"/>
        </w:rPr>
        <w:t>,</w:t>
      </w:r>
      <w:r w:rsidRPr="00D5714C">
        <w:rPr>
          <w:rFonts w:ascii="Arial" w:hAnsi="Arial" w:cs="Arial"/>
          <w:b/>
          <w:bCs/>
          <w:noProof/>
          <w:sz w:val="22"/>
          <w:szCs w:val="22"/>
        </w:rPr>
        <w:t xml:space="preserve"> any firearm or ammunition, </w:t>
      </w:r>
      <w:r w:rsidRPr="00D5714C">
        <w:rPr>
          <w:rFonts w:ascii="Arial" w:hAnsi="Arial" w:cs="Arial"/>
          <w:bCs/>
          <w:noProof/>
          <w:sz w:val="22"/>
          <w:szCs w:val="22"/>
        </w:rPr>
        <w:t>unless your right to do so is restored by the court in which you are convicted or the superior court in Washington State where you live, and by a federal court</w:t>
      </w:r>
      <w:r w:rsidR="00DA37CE" w:rsidRPr="00D5714C">
        <w:rPr>
          <w:rFonts w:ascii="Arial" w:hAnsi="Arial" w:cs="Arial"/>
          <w:bCs/>
          <w:noProof/>
          <w:sz w:val="22"/>
          <w:szCs w:val="22"/>
        </w:rPr>
        <w:t>,</w:t>
      </w:r>
      <w:r w:rsidRPr="00D5714C">
        <w:rPr>
          <w:rFonts w:ascii="Arial" w:hAnsi="Arial" w:cs="Arial"/>
          <w:bCs/>
          <w:noProof/>
          <w:sz w:val="22"/>
          <w:szCs w:val="22"/>
        </w:rPr>
        <w:t xml:space="preserve"> if required</w:t>
      </w:r>
      <w:r w:rsidR="002C4F2D" w:rsidRPr="00D5714C">
        <w:rPr>
          <w:rFonts w:ascii="Arial" w:hAnsi="Arial" w:cs="Arial"/>
          <w:bCs/>
          <w:noProof/>
          <w:sz w:val="22"/>
          <w:szCs w:val="22"/>
        </w:rPr>
        <w:t xml:space="preserve">. </w:t>
      </w:r>
      <w:r w:rsidRPr="00D5714C">
        <w:rPr>
          <w:rFonts w:ascii="Arial" w:hAnsi="Arial" w:cs="Arial"/>
          <w:b/>
          <w:bCs/>
          <w:noProof/>
          <w:sz w:val="22"/>
          <w:szCs w:val="22"/>
        </w:rPr>
        <w:t>You must immediately surrender any concealed pistol license</w:t>
      </w:r>
      <w:r w:rsidR="00725319" w:rsidRPr="00D5714C">
        <w:rPr>
          <w:rFonts w:ascii="Arial" w:hAnsi="Arial" w:cs="Arial"/>
          <w:b/>
          <w:bCs/>
          <w:noProof/>
          <w:sz w:val="22"/>
          <w:szCs w:val="22"/>
        </w:rPr>
        <w:t>/s</w:t>
      </w:r>
      <w:r w:rsidR="002C4F2D" w:rsidRPr="00D5714C">
        <w:rPr>
          <w:rFonts w:ascii="Arial" w:hAnsi="Arial" w:cs="Arial"/>
          <w:b/>
          <w:bCs/>
          <w:noProof/>
          <w:sz w:val="22"/>
          <w:szCs w:val="22"/>
        </w:rPr>
        <w:t xml:space="preserve">. </w:t>
      </w:r>
      <w:r w:rsidRPr="00D5714C">
        <w:rPr>
          <w:rFonts w:ascii="Arial" w:hAnsi="Arial" w:cs="Arial"/>
          <w:noProof/>
          <w:sz w:val="22"/>
          <w:szCs w:val="22"/>
        </w:rPr>
        <w:t xml:space="preserve">(The clerk of the court shall forward a copy of the defendant's driver's license, identicard, or comparable </w:t>
      </w:r>
      <w:r w:rsidR="00827710" w:rsidRPr="00D5714C">
        <w:rPr>
          <w:rFonts w:ascii="Arial" w:hAnsi="Arial" w:cs="Arial"/>
          <w:noProof/>
          <w:sz w:val="22"/>
          <w:szCs w:val="22"/>
        </w:rPr>
        <w:t xml:space="preserve">information </w:t>
      </w:r>
      <w:r w:rsidRPr="00D5714C">
        <w:rPr>
          <w:rFonts w:ascii="Arial" w:hAnsi="Arial" w:cs="Arial"/>
          <w:noProof/>
          <w:sz w:val="22"/>
          <w:szCs w:val="22"/>
        </w:rPr>
        <w:t>to the Department of Licensing</w:t>
      </w:r>
      <w:r w:rsidR="00236AA7" w:rsidRPr="00D5714C">
        <w:rPr>
          <w:rFonts w:ascii="Arial" w:hAnsi="Arial" w:cs="Arial"/>
          <w:noProof/>
          <w:sz w:val="22"/>
          <w:szCs w:val="22"/>
        </w:rPr>
        <w:t xml:space="preserve"> (DOL)</w:t>
      </w:r>
      <w:r w:rsidRPr="00D5714C">
        <w:rPr>
          <w:rFonts w:ascii="Arial" w:hAnsi="Arial" w:cs="Arial"/>
          <w:noProof/>
          <w:sz w:val="22"/>
          <w:szCs w:val="22"/>
        </w:rPr>
        <w:t xml:space="preserve"> </w:t>
      </w:r>
      <w:r w:rsidR="00767361">
        <w:rPr>
          <w:rFonts w:ascii="Arial" w:hAnsi="Arial" w:cs="Arial"/>
          <w:noProof/>
          <w:sz w:val="22"/>
          <w:szCs w:val="22"/>
        </w:rPr>
        <w:t>and the Washington State Patrol Firearms Background Check Program</w:t>
      </w:r>
      <w:r w:rsidR="00767361" w:rsidRPr="00D5714C">
        <w:rPr>
          <w:rFonts w:ascii="Arial" w:hAnsi="Arial" w:cs="Arial"/>
          <w:noProof/>
          <w:sz w:val="22"/>
          <w:szCs w:val="22"/>
        </w:rPr>
        <w:t xml:space="preserve"> </w:t>
      </w:r>
      <w:r w:rsidRPr="00D5714C">
        <w:rPr>
          <w:rFonts w:ascii="Arial" w:hAnsi="Arial" w:cs="Arial"/>
          <w:noProof/>
          <w:sz w:val="22"/>
          <w:szCs w:val="22"/>
        </w:rPr>
        <w:t>along with the date of conviction or commitment.) RCW 9.41.040, 9.41.047.</w:t>
      </w:r>
    </w:p>
    <w:p w14:paraId="167FF048" w14:textId="71564751" w:rsidR="00461EE8" w:rsidRDefault="0036074D" w:rsidP="00D5714C">
      <w:pPr>
        <w:suppressAutoHyphens/>
        <w:spacing w:before="120"/>
        <w:ind w:left="720" w:hanging="720"/>
        <w:rPr>
          <w:rFonts w:ascii="Arial" w:hAnsi="Arial" w:cs="Arial"/>
          <w:spacing w:val="-2"/>
          <w:sz w:val="22"/>
          <w:szCs w:val="22"/>
        </w:rPr>
      </w:pPr>
      <w:r w:rsidRPr="00D5714C">
        <w:rPr>
          <w:rFonts w:ascii="Arial" w:hAnsi="Arial" w:cs="Arial"/>
          <w:b/>
          <w:noProof/>
          <w:sz w:val="22"/>
          <w:szCs w:val="22"/>
        </w:rPr>
        <w:t>5.5b</w:t>
      </w:r>
      <w:r w:rsidR="00461EE8">
        <w:rPr>
          <w:rFonts w:ascii="Arial" w:hAnsi="Arial" w:cs="Arial"/>
          <w:b/>
          <w:bCs/>
          <w:noProof/>
          <w:sz w:val="22"/>
          <w:szCs w:val="22"/>
        </w:rPr>
        <w:tab/>
      </w:r>
      <w:r w:rsidR="009F556D" w:rsidRPr="00D5714C">
        <w:rPr>
          <w:rFonts w:ascii="Arial" w:hAnsi="Arial" w:cs="Arial"/>
          <w:b/>
          <w:noProof/>
          <w:sz w:val="22"/>
          <w:szCs w:val="22"/>
        </w:rPr>
        <w:t>[  ]</w:t>
      </w:r>
      <w:r w:rsidRPr="00D5714C">
        <w:rPr>
          <w:rFonts w:ascii="Arial" w:hAnsi="Arial" w:cs="Arial"/>
          <w:b/>
          <w:bCs/>
          <w:noProof/>
          <w:sz w:val="22"/>
          <w:szCs w:val="22"/>
        </w:rPr>
        <w:t xml:space="preserve"> Felony Firearm Offender Registration</w:t>
      </w:r>
      <w:r w:rsidR="002C4F2D" w:rsidRPr="00D5714C">
        <w:rPr>
          <w:rFonts w:ascii="Arial" w:hAnsi="Arial" w:cs="Arial"/>
          <w:b/>
          <w:bCs/>
          <w:noProof/>
          <w:sz w:val="22"/>
          <w:szCs w:val="22"/>
        </w:rPr>
        <w:t xml:space="preserve">. </w:t>
      </w:r>
      <w:r w:rsidRPr="00D5714C">
        <w:rPr>
          <w:rFonts w:ascii="Arial" w:hAnsi="Arial" w:cs="Arial"/>
          <w:spacing w:val="-2"/>
          <w:sz w:val="22"/>
          <w:szCs w:val="22"/>
        </w:rPr>
        <w:t>The defendant is required to register as a</w:t>
      </w:r>
    </w:p>
    <w:p w14:paraId="6EDB0336" w14:textId="15FADAC6" w:rsidR="0036074D" w:rsidRPr="00D5714C" w:rsidRDefault="0036074D" w:rsidP="00642173">
      <w:pPr>
        <w:suppressAutoHyphens/>
        <w:ind w:left="1080"/>
        <w:rPr>
          <w:rFonts w:ascii="Arial" w:hAnsi="Arial" w:cs="Arial"/>
          <w:spacing w:val="-2"/>
          <w:sz w:val="22"/>
          <w:szCs w:val="22"/>
        </w:rPr>
      </w:pPr>
      <w:r w:rsidRPr="00D5714C">
        <w:rPr>
          <w:rFonts w:ascii="Arial" w:hAnsi="Arial" w:cs="Arial"/>
          <w:spacing w:val="-2"/>
          <w:sz w:val="22"/>
          <w:szCs w:val="22"/>
        </w:rPr>
        <w:t xml:space="preserve">felony firearm </w:t>
      </w:r>
      <w:r w:rsidR="00F87AD4" w:rsidRPr="00D5714C">
        <w:rPr>
          <w:rFonts w:ascii="Arial" w:hAnsi="Arial" w:cs="Arial"/>
          <w:spacing w:val="-2"/>
          <w:sz w:val="22"/>
          <w:szCs w:val="22"/>
        </w:rPr>
        <w:t>o</w:t>
      </w:r>
      <w:r w:rsidRPr="00D5714C">
        <w:rPr>
          <w:rFonts w:ascii="Arial" w:hAnsi="Arial" w:cs="Arial"/>
          <w:spacing w:val="-2"/>
          <w:sz w:val="22"/>
          <w:szCs w:val="22"/>
        </w:rPr>
        <w:t>ffender. The specific registration requirements are in the “</w:t>
      </w:r>
      <w:r w:rsidRPr="00642173">
        <w:rPr>
          <w:rFonts w:ascii="Arial" w:hAnsi="Arial" w:cs="Arial"/>
          <w:i/>
          <w:spacing w:val="-2"/>
          <w:sz w:val="22"/>
          <w:szCs w:val="22"/>
        </w:rPr>
        <w:t>Felony Firearm Offender Registration</w:t>
      </w:r>
      <w:r w:rsidRPr="00D5714C">
        <w:rPr>
          <w:rFonts w:ascii="Arial" w:hAnsi="Arial" w:cs="Arial"/>
          <w:spacing w:val="-2"/>
          <w:sz w:val="22"/>
          <w:szCs w:val="22"/>
        </w:rPr>
        <w:t>” attachment.</w:t>
      </w:r>
    </w:p>
    <w:p w14:paraId="63171E8F" w14:textId="77777777" w:rsidR="0036074D" w:rsidRPr="00D5714C" w:rsidRDefault="0036074D" w:rsidP="00642173">
      <w:pPr>
        <w:tabs>
          <w:tab w:val="left" w:pos="0"/>
          <w:tab w:val="left" w:pos="432"/>
          <w:tab w:val="left" w:pos="720"/>
          <w:tab w:val="left" w:leader="dot" w:pos="9792"/>
        </w:tabs>
        <w:suppressAutoHyphens/>
        <w:spacing w:before="120"/>
        <w:ind w:left="432" w:hanging="432"/>
        <w:rPr>
          <w:rFonts w:ascii="Arial" w:hAnsi="Arial" w:cs="Arial"/>
          <w:noProof/>
          <w:sz w:val="22"/>
          <w:szCs w:val="22"/>
        </w:rPr>
      </w:pPr>
      <w:r w:rsidRPr="00D5714C">
        <w:rPr>
          <w:rFonts w:ascii="Arial" w:hAnsi="Arial" w:cs="Arial"/>
          <w:b/>
          <w:bCs/>
          <w:noProof/>
          <w:sz w:val="22"/>
          <w:szCs w:val="22"/>
        </w:rPr>
        <w:t>Delete or cross off if not applicable</w:t>
      </w:r>
      <w:r w:rsidR="00A512E6" w:rsidRPr="00D5714C">
        <w:rPr>
          <w:rFonts w:ascii="Arial" w:hAnsi="Arial" w:cs="Arial"/>
          <w:b/>
          <w:bCs/>
          <w:noProof/>
          <w:sz w:val="22"/>
          <w:szCs w:val="22"/>
        </w:rPr>
        <w:t>:</w:t>
      </w:r>
    </w:p>
    <w:tbl>
      <w:tblPr>
        <w:tblW w:w="9488" w:type="dxa"/>
        <w:tblInd w:w="-8" w:type="dxa"/>
        <w:tblLayout w:type="fixed"/>
        <w:tblCellMar>
          <w:left w:w="120" w:type="dxa"/>
          <w:right w:w="120" w:type="dxa"/>
        </w:tblCellMar>
        <w:tblLook w:val="0000" w:firstRow="0" w:lastRow="0" w:firstColumn="0" w:lastColumn="0" w:noHBand="0" w:noVBand="0"/>
      </w:tblPr>
      <w:tblGrid>
        <w:gridCol w:w="9488"/>
      </w:tblGrid>
      <w:tr w:rsidR="0036074D" w:rsidRPr="00D5714C" w14:paraId="6F877299" w14:textId="77777777" w:rsidTr="00A7419A">
        <w:tc>
          <w:tcPr>
            <w:tcW w:w="9488" w:type="dxa"/>
            <w:tcBorders>
              <w:top w:val="single" w:sz="6" w:space="0" w:color="auto"/>
              <w:left w:val="single" w:sz="6" w:space="0" w:color="auto"/>
              <w:bottom w:val="single" w:sz="6" w:space="0" w:color="auto"/>
              <w:right w:val="single" w:sz="6" w:space="0" w:color="auto"/>
            </w:tcBorders>
          </w:tcPr>
          <w:p w14:paraId="08FC3C2E" w14:textId="45096FF9" w:rsidR="0036074D" w:rsidRPr="00D5714C" w:rsidRDefault="0036074D" w:rsidP="00642173">
            <w:pPr>
              <w:tabs>
                <w:tab w:val="left" w:pos="0"/>
                <w:tab w:val="left" w:pos="685"/>
              </w:tabs>
              <w:suppressAutoHyphens/>
              <w:spacing w:before="120"/>
              <w:ind w:left="685" w:hanging="720"/>
              <w:rPr>
                <w:rFonts w:ascii="Arial" w:hAnsi="Arial" w:cs="Arial"/>
                <w:b/>
                <w:noProof/>
                <w:sz w:val="22"/>
                <w:szCs w:val="22"/>
              </w:rPr>
            </w:pPr>
            <w:r w:rsidRPr="00D5714C">
              <w:rPr>
                <w:rFonts w:ascii="Arial" w:hAnsi="Arial" w:cs="Arial"/>
                <w:b/>
                <w:noProof/>
                <w:sz w:val="22"/>
                <w:szCs w:val="22"/>
              </w:rPr>
              <w:t>5.6</w:t>
            </w:r>
            <w:r w:rsidR="000F72B2" w:rsidRPr="00D5714C">
              <w:rPr>
                <w:rFonts w:ascii="Arial" w:hAnsi="Arial" w:cs="Arial"/>
                <w:b/>
                <w:noProof/>
                <w:sz w:val="22"/>
                <w:szCs w:val="22"/>
              </w:rPr>
              <w:tab/>
            </w:r>
            <w:r w:rsidR="009F556D" w:rsidRPr="00D5714C">
              <w:rPr>
                <w:rFonts w:ascii="Arial" w:hAnsi="Arial" w:cs="Arial"/>
                <w:b/>
                <w:noProof/>
                <w:sz w:val="22"/>
                <w:szCs w:val="22"/>
              </w:rPr>
              <w:t>[  ]</w:t>
            </w:r>
            <w:r w:rsidR="009F556D" w:rsidRPr="00D5714C">
              <w:rPr>
                <w:rFonts w:ascii="Arial" w:hAnsi="Arial" w:cs="Arial"/>
                <w:b/>
                <w:bCs/>
                <w:noProof/>
                <w:sz w:val="22"/>
                <w:szCs w:val="22"/>
              </w:rPr>
              <w:t xml:space="preserve"> </w:t>
            </w:r>
            <w:r w:rsidRPr="00D5714C">
              <w:rPr>
                <w:rFonts w:ascii="Arial" w:hAnsi="Arial" w:cs="Arial"/>
                <w:b/>
                <w:bCs/>
                <w:noProof/>
                <w:sz w:val="22"/>
                <w:szCs w:val="22"/>
              </w:rPr>
              <w:t>Offender Registration</w:t>
            </w:r>
            <w:r w:rsidR="002C4F2D" w:rsidRPr="00D5714C">
              <w:rPr>
                <w:rFonts w:ascii="Arial" w:hAnsi="Arial" w:cs="Arial"/>
                <w:b/>
                <w:noProof/>
                <w:sz w:val="22"/>
                <w:szCs w:val="22"/>
              </w:rPr>
              <w:t xml:space="preserve">. </w:t>
            </w:r>
            <w:r w:rsidRPr="00D5714C">
              <w:rPr>
                <w:rFonts w:ascii="Arial" w:hAnsi="Arial" w:cs="Arial"/>
                <w:b/>
                <w:bCs/>
                <w:noProof/>
                <w:sz w:val="22"/>
                <w:szCs w:val="22"/>
              </w:rPr>
              <w:t>(Unlawful Imprisonment Involving a Minor)</w:t>
            </w:r>
            <w:r w:rsidR="002F37B6" w:rsidRPr="00D5714C">
              <w:rPr>
                <w:rFonts w:ascii="Arial" w:hAnsi="Arial" w:cs="Arial"/>
                <w:b/>
                <w:bCs/>
                <w:noProof/>
                <w:sz w:val="22"/>
                <w:szCs w:val="22"/>
              </w:rPr>
              <w:br/>
            </w:r>
            <w:r w:rsidRPr="00D5714C">
              <w:rPr>
                <w:rFonts w:ascii="Arial" w:hAnsi="Arial" w:cs="Arial"/>
                <w:noProof/>
                <w:sz w:val="22"/>
                <w:szCs w:val="22"/>
              </w:rPr>
              <w:t xml:space="preserve">RCW 9A.44.128, 9A.44.130, 10.01.200. </w:t>
            </w:r>
          </w:p>
          <w:p w14:paraId="4F9D5739" w14:textId="1035AB90" w:rsidR="0036074D" w:rsidRPr="00D5714C" w:rsidRDefault="0036074D" w:rsidP="00642173">
            <w:pPr>
              <w:tabs>
                <w:tab w:val="left" w:pos="600"/>
              </w:tabs>
              <w:suppressAutoHyphens/>
              <w:spacing w:before="120"/>
              <w:ind w:left="605" w:hanging="274"/>
              <w:rPr>
                <w:rFonts w:ascii="Arial" w:hAnsi="Arial" w:cs="Arial"/>
                <w:noProof/>
                <w:sz w:val="22"/>
                <w:szCs w:val="22"/>
              </w:rPr>
            </w:pPr>
            <w:r w:rsidRPr="00D5714C">
              <w:rPr>
                <w:rFonts w:ascii="Arial" w:hAnsi="Arial" w:cs="Arial"/>
                <w:b/>
                <w:spacing w:val="-2"/>
                <w:sz w:val="22"/>
                <w:szCs w:val="22"/>
              </w:rPr>
              <w:t>1. General Applicability and Requirements</w:t>
            </w:r>
            <w:r w:rsidR="00A512E6" w:rsidRPr="00D5714C">
              <w:rPr>
                <w:rFonts w:ascii="Arial" w:hAnsi="Arial" w:cs="Arial"/>
                <w:b/>
                <w:spacing w:val="-2"/>
                <w:sz w:val="22"/>
                <w:szCs w:val="22"/>
              </w:rPr>
              <w:t>:</w:t>
            </w:r>
            <w:r w:rsidRPr="00D5714C">
              <w:rPr>
                <w:rFonts w:ascii="Arial" w:hAnsi="Arial" w:cs="Arial"/>
                <w:b/>
                <w:spacing w:val="-2"/>
                <w:sz w:val="22"/>
                <w:szCs w:val="22"/>
              </w:rPr>
              <w:t xml:space="preserve"> </w:t>
            </w:r>
            <w:r w:rsidRPr="00D5714C">
              <w:rPr>
                <w:rFonts w:ascii="Arial" w:hAnsi="Arial" w:cs="Arial"/>
                <w:noProof/>
                <w:sz w:val="22"/>
                <w:szCs w:val="22"/>
              </w:rPr>
              <w:t>Because this crime involves a sex offense or kidnapping offense involving a minor</w:t>
            </w:r>
            <w:r w:rsidR="00B314C7" w:rsidRPr="00D5714C">
              <w:rPr>
                <w:rFonts w:ascii="Arial" w:hAnsi="Arial" w:cs="Arial"/>
                <w:noProof/>
                <w:sz w:val="22"/>
                <w:szCs w:val="22"/>
              </w:rPr>
              <w:t>,</w:t>
            </w:r>
            <w:r w:rsidRPr="00D5714C">
              <w:rPr>
                <w:rFonts w:ascii="Arial" w:hAnsi="Arial" w:cs="Arial"/>
                <w:noProof/>
                <w:sz w:val="22"/>
                <w:szCs w:val="22"/>
              </w:rPr>
              <w:t xml:space="preserve"> as defined in </w:t>
            </w:r>
            <w:r w:rsidRPr="00D5714C">
              <w:rPr>
                <w:rFonts w:ascii="Arial" w:hAnsi="Arial" w:cs="Arial"/>
                <w:sz w:val="22"/>
                <w:szCs w:val="22"/>
              </w:rPr>
              <w:t>RCW 9A.44.128</w:t>
            </w:r>
            <w:r w:rsidRPr="00D5714C">
              <w:rPr>
                <w:rFonts w:ascii="Arial" w:hAnsi="Arial" w:cs="Arial"/>
                <w:noProof/>
                <w:sz w:val="22"/>
                <w:szCs w:val="22"/>
              </w:rPr>
              <w:t>, you are required to register.</w:t>
            </w:r>
          </w:p>
          <w:p w14:paraId="62280D7B" w14:textId="534B3F1D" w:rsidR="0036074D" w:rsidRPr="00D5714C" w:rsidRDefault="0036074D">
            <w:pPr>
              <w:tabs>
                <w:tab w:val="left" w:pos="600"/>
              </w:tabs>
              <w:suppressAutoHyphens/>
              <w:spacing w:before="120"/>
              <w:ind w:left="600" w:hanging="270"/>
              <w:rPr>
                <w:rFonts w:ascii="Arial" w:hAnsi="Arial" w:cs="Arial"/>
                <w:noProof/>
                <w:sz w:val="22"/>
                <w:szCs w:val="22"/>
              </w:rPr>
            </w:pPr>
            <w:r w:rsidRPr="00D5714C">
              <w:rPr>
                <w:rFonts w:ascii="Arial" w:hAnsi="Arial" w:cs="Arial"/>
                <w:noProof/>
                <w:sz w:val="22"/>
                <w:szCs w:val="22"/>
              </w:rPr>
              <w:tab/>
              <w:t>If you are a resident of Washington, you must register with the sheriff of the county of the state of Washington where you reside</w:t>
            </w:r>
            <w:r w:rsidR="002C4F2D" w:rsidRPr="00D5714C">
              <w:rPr>
                <w:rFonts w:ascii="Arial" w:hAnsi="Arial" w:cs="Arial"/>
                <w:noProof/>
                <w:sz w:val="22"/>
                <w:szCs w:val="22"/>
              </w:rPr>
              <w:t xml:space="preserve">. </w:t>
            </w:r>
            <w:r w:rsidRPr="00D5714C">
              <w:rPr>
                <w:rFonts w:ascii="Arial" w:hAnsi="Arial" w:cs="Arial"/>
                <w:noProof/>
                <w:sz w:val="22"/>
                <w:szCs w:val="22"/>
              </w:rPr>
              <w:t xml:space="preserve">You must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of being sentenced unless you are in custody, in which case you must register at the time of your release with the person designated by the agency that has jurisdiction over you</w:t>
            </w:r>
            <w:r w:rsidR="002C4F2D" w:rsidRPr="00D5714C">
              <w:rPr>
                <w:rFonts w:ascii="Arial" w:hAnsi="Arial" w:cs="Arial"/>
                <w:noProof/>
                <w:sz w:val="22"/>
                <w:szCs w:val="22"/>
              </w:rPr>
              <w:t xml:space="preserve">. </w:t>
            </w:r>
            <w:r w:rsidRPr="00D5714C">
              <w:rPr>
                <w:rFonts w:ascii="Arial" w:hAnsi="Arial" w:cs="Arial"/>
                <w:noProof/>
                <w:sz w:val="22"/>
                <w:szCs w:val="22"/>
              </w:rPr>
              <w:t xml:space="preserve">You must also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of your release with the sheriff of the county of the state of Washington where you will be residing.</w:t>
            </w:r>
          </w:p>
          <w:p w14:paraId="359A177A" w14:textId="7603698F" w:rsidR="0036074D" w:rsidRPr="00D5714C" w:rsidRDefault="0036074D">
            <w:pPr>
              <w:tabs>
                <w:tab w:val="left" w:pos="600"/>
                <w:tab w:val="left" w:pos="7740"/>
              </w:tabs>
              <w:spacing w:before="120"/>
              <w:ind w:left="600" w:hanging="270"/>
              <w:rPr>
                <w:rFonts w:ascii="Arial" w:hAnsi="Arial" w:cs="Arial"/>
                <w:spacing w:val="-2"/>
                <w:sz w:val="22"/>
                <w:szCs w:val="22"/>
              </w:rPr>
            </w:pPr>
            <w:r w:rsidRPr="00D5714C">
              <w:rPr>
                <w:rFonts w:ascii="Arial" w:hAnsi="Arial" w:cs="Arial"/>
                <w:spacing w:val="-2"/>
                <w:sz w:val="22"/>
                <w:szCs w:val="22"/>
              </w:rPr>
              <w:lastRenderedPageBreak/>
              <w:tab/>
              <w:t>While in custody, if you are approved for partial confinement, you must register when you transfer to partial confinement with the person designated by the agency that has jurisdiction over you</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also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from the end of partial confinement or release from confinement with the sheriff of the county where you reside.</w:t>
            </w:r>
          </w:p>
          <w:p w14:paraId="73837D75" w14:textId="5D8B17DA" w:rsidR="0036074D" w:rsidRPr="00D5714C" w:rsidRDefault="0036074D">
            <w:pPr>
              <w:tabs>
                <w:tab w:val="left" w:pos="-720"/>
                <w:tab w:val="left" w:pos="600"/>
              </w:tabs>
              <w:suppressAutoHyphens/>
              <w:spacing w:before="120"/>
              <w:ind w:left="600" w:hanging="270"/>
              <w:rPr>
                <w:rFonts w:ascii="Arial" w:hAnsi="Arial" w:cs="Arial"/>
                <w:noProof/>
                <w:sz w:val="22"/>
                <w:szCs w:val="22"/>
              </w:rPr>
            </w:pPr>
            <w:r w:rsidRPr="00D5714C">
              <w:rPr>
                <w:rFonts w:ascii="Arial" w:hAnsi="Arial" w:cs="Arial"/>
                <w:spacing w:val="-2"/>
                <w:sz w:val="22"/>
                <w:szCs w:val="22"/>
              </w:rPr>
              <w:tab/>
              <w:t>If you are not a resident of Washington but you are a student in Washington or you are employed in Washington or you carry on a vocation in Washington, you must register with the sheriff of the county of your school, place of employment, or vocation</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being sentenced unless you are in custody, in which case</w:t>
            </w:r>
            <w:r w:rsidR="00A330FD" w:rsidRPr="00D5714C">
              <w:rPr>
                <w:rFonts w:ascii="Arial" w:hAnsi="Arial" w:cs="Arial"/>
                <w:spacing w:val="-2"/>
                <w:sz w:val="22"/>
                <w:szCs w:val="22"/>
              </w:rPr>
              <w:t>,</w:t>
            </w:r>
            <w:r w:rsidRPr="00D5714C">
              <w:rPr>
                <w:rFonts w:ascii="Arial" w:hAnsi="Arial" w:cs="Arial"/>
                <w:spacing w:val="-2"/>
                <w:sz w:val="22"/>
                <w:szCs w:val="22"/>
              </w:rPr>
              <w:t xml:space="preserve"> you must register at the time of your release with the person designated by the agency that has jurisdiction over you</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also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your release with the sheriff of the county of your school, where you are employed, or where you carry on a vocation.</w:t>
            </w:r>
          </w:p>
          <w:p w14:paraId="1670DF0D" w14:textId="53A7AA95" w:rsidR="0036074D" w:rsidRPr="00D5714C" w:rsidRDefault="0036074D" w:rsidP="00642173">
            <w:pPr>
              <w:tabs>
                <w:tab w:val="left" w:pos="600"/>
              </w:tabs>
              <w:suppressAutoHyphens/>
              <w:spacing w:before="120"/>
              <w:ind w:left="605" w:hanging="274"/>
              <w:rPr>
                <w:rFonts w:ascii="Arial" w:hAnsi="Arial" w:cs="Arial"/>
                <w:spacing w:val="-2"/>
                <w:sz w:val="22"/>
                <w:szCs w:val="22"/>
              </w:rPr>
            </w:pPr>
            <w:r w:rsidRPr="00D5714C">
              <w:rPr>
                <w:rFonts w:ascii="Arial" w:hAnsi="Arial" w:cs="Arial"/>
                <w:b/>
                <w:spacing w:val="-2"/>
                <w:sz w:val="22"/>
                <w:szCs w:val="22"/>
              </w:rPr>
              <w:t>2. Offenders Who are New Residents, Temporary Residents, or Returning Washington Residents</w:t>
            </w:r>
            <w:r w:rsidR="00A512E6" w:rsidRPr="00D5714C">
              <w:rPr>
                <w:rFonts w:ascii="Arial" w:hAnsi="Arial" w:cs="Arial"/>
                <w:b/>
                <w:spacing w:val="-2"/>
                <w:sz w:val="22"/>
                <w:szCs w:val="22"/>
              </w:rPr>
              <w:t>:</w:t>
            </w:r>
            <w:r w:rsidRPr="00D5714C">
              <w:rPr>
                <w:rFonts w:ascii="Arial" w:hAnsi="Arial" w:cs="Arial"/>
                <w:b/>
                <w:spacing w:val="-2"/>
                <w:sz w:val="22"/>
                <w:szCs w:val="22"/>
              </w:rPr>
              <w:t xml:space="preserve"> </w:t>
            </w:r>
            <w:r w:rsidRPr="00D5714C">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after moving to this state. </w:t>
            </w:r>
            <w:r w:rsidRPr="00D5714C">
              <w:rPr>
                <w:rFonts w:ascii="Arial" w:hAnsi="Arial" w:cs="Arial"/>
                <w:spacing w:val="-2"/>
                <w:sz w:val="22"/>
                <w:szCs w:val="22"/>
              </w:rPr>
              <w:t xml:space="preserve">If you leave this state following your sentencing or release from custody but later while not a resident of Washington you </w:t>
            </w:r>
            <w:r w:rsidR="00A330FD" w:rsidRPr="00D5714C">
              <w:rPr>
                <w:rFonts w:ascii="Arial" w:hAnsi="Arial" w:cs="Arial"/>
                <w:spacing w:val="-2"/>
                <w:sz w:val="22"/>
                <w:szCs w:val="22"/>
              </w:rPr>
              <w:t xml:space="preserve">attend school in Washington, </w:t>
            </w:r>
            <w:r w:rsidRPr="00D5714C">
              <w:rPr>
                <w:rFonts w:ascii="Arial" w:hAnsi="Arial" w:cs="Arial"/>
                <w:spacing w:val="-2"/>
                <w:sz w:val="22"/>
                <w:szCs w:val="22"/>
              </w:rPr>
              <w:t xml:space="preserve">become employed in Washington, </w:t>
            </w:r>
            <w:r w:rsidR="00A330FD" w:rsidRPr="00D5714C">
              <w:rPr>
                <w:rFonts w:ascii="Arial" w:hAnsi="Arial" w:cs="Arial"/>
                <w:spacing w:val="-2"/>
                <w:sz w:val="22"/>
                <w:szCs w:val="22"/>
              </w:rPr>
              <w:t xml:space="preserve">or </w:t>
            </w:r>
            <w:r w:rsidRPr="00D5714C">
              <w:rPr>
                <w:rFonts w:ascii="Arial" w:hAnsi="Arial" w:cs="Arial"/>
                <w:spacing w:val="-2"/>
                <w:sz w:val="22"/>
                <w:szCs w:val="22"/>
              </w:rPr>
              <w:t xml:space="preserve">carry on a vocation in Washington, you must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starting school in this state or becoming employed</w:t>
            </w:r>
            <w:r w:rsidR="00A330FD" w:rsidRPr="00D5714C">
              <w:rPr>
                <w:rFonts w:ascii="Arial" w:hAnsi="Arial" w:cs="Arial"/>
                <w:spacing w:val="-2"/>
                <w:sz w:val="22"/>
                <w:szCs w:val="22"/>
              </w:rPr>
              <w:t xml:space="preserve"> in this state</w:t>
            </w:r>
            <w:r w:rsidRPr="00D5714C">
              <w:rPr>
                <w:rFonts w:ascii="Arial" w:hAnsi="Arial" w:cs="Arial"/>
                <w:spacing w:val="-2"/>
                <w:sz w:val="22"/>
                <w:szCs w:val="22"/>
              </w:rPr>
              <w:t xml:space="preserve"> or carrying out a vocation in this state. </w:t>
            </w:r>
            <w:r w:rsidRPr="00D5714C">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B314C7" w:rsidRPr="00D5714C">
              <w:rPr>
                <w:rFonts w:ascii="Arial" w:hAnsi="Arial" w:cs="Arial"/>
                <w:sz w:val="22"/>
                <w:szCs w:val="22"/>
              </w:rPr>
              <w:t>3</w:t>
            </w:r>
            <w:r w:rsidRPr="00D5714C">
              <w:rPr>
                <w:rFonts w:ascii="Arial" w:hAnsi="Arial" w:cs="Arial"/>
                <w:sz w:val="22"/>
                <w:szCs w:val="22"/>
              </w:rPr>
              <w:t xml:space="preserve"> business days of your arrival.</w:t>
            </w:r>
          </w:p>
          <w:p w14:paraId="0329BEC8" w14:textId="4B20381A" w:rsidR="0036074D" w:rsidRPr="00D5714C" w:rsidRDefault="0036074D" w:rsidP="00642173">
            <w:pPr>
              <w:tabs>
                <w:tab w:val="left" w:pos="-720"/>
                <w:tab w:val="left" w:pos="600"/>
              </w:tabs>
              <w:suppressAutoHyphens/>
              <w:spacing w:before="120"/>
              <w:ind w:left="605" w:hanging="274"/>
              <w:rPr>
                <w:rFonts w:ascii="Arial" w:hAnsi="Arial" w:cs="Arial"/>
                <w:spacing w:val="-2"/>
                <w:sz w:val="22"/>
                <w:szCs w:val="22"/>
              </w:rPr>
            </w:pPr>
            <w:r w:rsidRPr="00D5714C">
              <w:rPr>
                <w:rFonts w:ascii="Arial" w:hAnsi="Arial" w:cs="Arial"/>
                <w:b/>
                <w:spacing w:val="-2"/>
                <w:sz w:val="22"/>
                <w:szCs w:val="22"/>
              </w:rPr>
              <w:t>3. Change of Residence Within State</w:t>
            </w:r>
            <w:r w:rsidR="00DA37CE" w:rsidRPr="00D5714C">
              <w:rPr>
                <w:rFonts w:ascii="Arial" w:hAnsi="Arial" w:cs="Arial"/>
                <w:b/>
                <w:spacing w:val="-2"/>
                <w:sz w:val="22"/>
                <w:szCs w:val="22"/>
              </w:rPr>
              <w:t xml:space="preserve">: </w:t>
            </w:r>
            <w:r w:rsidRPr="00D5714C">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moving</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change your residence to a new county within this state, you must register with the sheriff of the new county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moving</w:t>
            </w:r>
            <w:r w:rsidR="002C4F2D" w:rsidRPr="00D5714C">
              <w:rPr>
                <w:rFonts w:ascii="Arial" w:hAnsi="Arial" w:cs="Arial"/>
                <w:spacing w:val="-2"/>
                <w:sz w:val="22"/>
                <w:szCs w:val="22"/>
              </w:rPr>
              <w:t xml:space="preserve">. </w:t>
            </w:r>
            <w:r w:rsidRPr="00D5714C">
              <w:rPr>
                <w:rFonts w:ascii="Arial" w:hAnsi="Arial" w:cs="Arial"/>
                <w:spacing w:val="-2"/>
                <w:sz w:val="22"/>
                <w:szCs w:val="22"/>
              </w:rPr>
              <w:t>Also</w:t>
            </w:r>
            <w:r w:rsidR="001464B9" w:rsidRPr="00D5714C">
              <w:rPr>
                <w:rFonts w:ascii="Arial" w:hAnsi="Arial" w:cs="Arial"/>
                <w:spacing w:val="-2"/>
                <w:sz w:val="22"/>
                <w:szCs w:val="22"/>
              </w:rPr>
              <w:t>,</w:t>
            </w:r>
            <w:r w:rsidRPr="00D5714C">
              <w:rPr>
                <w:rFonts w:ascii="Arial" w:hAnsi="Arial" w:cs="Arial"/>
                <w:spacing w:val="-2"/>
                <w:sz w:val="22"/>
                <w:szCs w:val="22"/>
              </w:rPr>
              <w:t xml:space="preserve">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7388B5F3" w14:textId="6A3C62EF" w:rsidR="0036074D" w:rsidRPr="00D5714C" w:rsidRDefault="0036074D" w:rsidP="00642173">
            <w:pPr>
              <w:tabs>
                <w:tab w:val="left" w:pos="600"/>
              </w:tabs>
              <w:suppressAutoHyphens/>
              <w:spacing w:before="120"/>
              <w:ind w:left="605" w:hanging="274"/>
              <w:rPr>
                <w:rFonts w:ascii="Arial" w:hAnsi="Arial" w:cs="Arial"/>
                <w:sz w:val="22"/>
                <w:szCs w:val="22"/>
              </w:rPr>
            </w:pPr>
            <w:r w:rsidRPr="00D5714C">
              <w:rPr>
                <w:rFonts w:ascii="Arial" w:hAnsi="Arial" w:cs="Arial"/>
                <w:b/>
                <w:sz w:val="22"/>
                <w:szCs w:val="22"/>
              </w:rPr>
              <w:t>4. Leaving the State or Moving to Another State</w:t>
            </w:r>
            <w:r w:rsidR="00DA37CE" w:rsidRPr="00D5714C">
              <w:rPr>
                <w:rFonts w:ascii="Arial" w:hAnsi="Arial" w:cs="Arial"/>
                <w:b/>
                <w:sz w:val="22"/>
                <w:szCs w:val="22"/>
              </w:rPr>
              <w:t xml:space="preserve">: </w:t>
            </w:r>
            <w:r w:rsidRPr="00D5714C">
              <w:rPr>
                <w:rFonts w:ascii="Arial" w:hAnsi="Arial" w:cs="Arial"/>
                <w:sz w:val="22"/>
                <w:szCs w:val="22"/>
              </w:rPr>
              <w:t xml:space="preserve">If you move to another state, or if you work, carry on a vocation, or attend school in another state you must register a new address, fingerprints, and photograph with the new state within </w:t>
            </w:r>
            <w:r w:rsidR="00B314C7" w:rsidRPr="00D5714C">
              <w:rPr>
                <w:rFonts w:ascii="Arial" w:hAnsi="Arial" w:cs="Arial"/>
                <w:sz w:val="22"/>
                <w:szCs w:val="22"/>
              </w:rPr>
              <w:t>3</w:t>
            </w:r>
            <w:r w:rsidRPr="00D5714C">
              <w:rPr>
                <w:rFonts w:ascii="Arial" w:hAnsi="Arial" w:cs="Arial"/>
                <w:sz w:val="22"/>
                <w:szCs w:val="22"/>
              </w:rPr>
              <w:t xml:space="preserve"> business days after establishing residence, or after </w:t>
            </w:r>
            <w:r w:rsidR="00372D35">
              <w:rPr>
                <w:rFonts w:ascii="Arial" w:hAnsi="Arial" w:cs="Arial"/>
                <w:sz w:val="22"/>
                <w:szCs w:val="22"/>
              </w:rPr>
              <w:t xml:space="preserve">you </w:t>
            </w:r>
            <w:r w:rsidRPr="00D5714C">
              <w:rPr>
                <w:rFonts w:ascii="Arial" w:hAnsi="Arial" w:cs="Arial"/>
                <w:sz w:val="22"/>
                <w:szCs w:val="22"/>
              </w:rPr>
              <w:t>begin to work, carry on a vocation, or attend school in the new state</w:t>
            </w:r>
            <w:r w:rsidR="002C4F2D" w:rsidRPr="00D5714C">
              <w:rPr>
                <w:rFonts w:ascii="Arial" w:hAnsi="Arial" w:cs="Arial"/>
                <w:sz w:val="22"/>
                <w:szCs w:val="22"/>
              </w:rPr>
              <w:t xml:space="preserve">. </w:t>
            </w:r>
            <w:r w:rsidRPr="00D5714C">
              <w:rPr>
                <w:rFonts w:ascii="Arial" w:hAnsi="Arial" w:cs="Arial"/>
                <w:sz w:val="22"/>
                <w:szCs w:val="22"/>
              </w:rPr>
              <w:t xml:space="preserve">If you move out of the state, you must also send written notice </w:t>
            </w:r>
            <w:r w:rsidR="00837235" w:rsidRPr="00D5714C">
              <w:rPr>
                <w:rFonts w:ascii="Arial" w:hAnsi="Arial" w:cs="Arial"/>
                <w:sz w:val="22"/>
                <w:szCs w:val="22"/>
              </w:rPr>
              <w:t xml:space="preserve">to the county sheriff with whom you last registered in Washington State </w:t>
            </w:r>
            <w:r w:rsidRPr="00D5714C">
              <w:rPr>
                <w:rFonts w:ascii="Arial" w:hAnsi="Arial" w:cs="Arial"/>
                <w:sz w:val="22"/>
                <w:szCs w:val="22"/>
              </w:rPr>
              <w:t xml:space="preserve">within </w:t>
            </w:r>
            <w:r w:rsidR="00B314C7" w:rsidRPr="00D5714C">
              <w:rPr>
                <w:rFonts w:ascii="Arial" w:hAnsi="Arial" w:cs="Arial"/>
                <w:sz w:val="22"/>
                <w:szCs w:val="22"/>
              </w:rPr>
              <w:t>3</w:t>
            </w:r>
            <w:r w:rsidRPr="00D5714C">
              <w:rPr>
                <w:rFonts w:ascii="Arial" w:hAnsi="Arial" w:cs="Arial"/>
                <w:sz w:val="22"/>
                <w:szCs w:val="22"/>
              </w:rPr>
              <w:t xml:space="preserve"> business days of moving to the new state or to a foreign country.</w:t>
            </w:r>
          </w:p>
          <w:p w14:paraId="5EB92D6E" w14:textId="2890DF00" w:rsidR="00622DB2"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b/>
                <w:sz w:val="22"/>
                <w:szCs w:val="22"/>
              </w:rPr>
              <w:t>5. Travel Outside the United States</w:t>
            </w:r>
            <w:r w:rsidR="00DA37CE" w:rsidRPr="00D5714C">
              <w:rPr>
                <w:rFonts w:ascii="Arial" w:hAnsi="Arial" w:cs="Arial"/>
                <w:b/>
                <w:sz w:val="22"/>
                <w:szCs w:val="22"/>
              </w:rPr>
              <w:t xml:space="preserve">: </w:t>
            </w:r>
            <w:r w:rsidRPr="00D5714C">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2C4F2D" w:rsidRPr="00D5714C">
              <w:rPr>
                <w:rFonts w:ascii="Arial" w:hAnsi="Arial" w:cs="Arial"/>
                <w:sz w:val="22"/>
                <w:szCs w:val="22"/>
              </w:rPr>
              <w:t xml:space="preserve">. </w:t>
            </w:r>
            <w:r w:rsidRPr="00D5714C">
              <w:rPr>
                <w:rFonts w:ascii="Arial" w:hAnsi="Arial" w:cs="Arial"/>
                <w:sz w:val="22"/>
                <w:szCs w:val="22"/>
              </w:rPr>
              <w:t>Notice must be provided at least 21 days before you travel. Notice may be provided to the sheriff by certified mail, with return receipt requested, or in person.</w:t>
            </w:r>
          </w:p>
          <w:p w14:paraId="0110B300" w14:textId="58C7DE30" w:rsidR="0036074D"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sz w:val="22"/>
                <w:szCs w:val="22"/>
              </w:rPr>
              <w:tab/>
              <w:t xml:space="preserve">If you cancel or postpone this travel, you must notify the sheriff within </w:t>
            </w:r>
            <w:r w:rsidR="00B314C7" w:rsidRPr="00D5714C">
              <w:rPr>
                <w:rFonts w:ascii="Arial" w:hAnsi="Arial" w:cs="Arial"/>
                <w:sz w:val="22"/>
                <w:szCs w:val="22"/>
              </w:rPr>
              <w:t>3</w:t>
            </w:r>
            <w:r w:rsidRPr="00D5714C">
              <w:rPr>
                <w:rFonts w:ascii="Arial" w:hAnsi="Arial" w:cs="Arial"/>
                <w:sz w:val="22"/>
                <w:szCs w:val="22"/>
              </w:rPr>
              <w:t xml:space="preserve"> days of canceling or postponing your travel or on the departure date you provide in your notice, whichever is earlier</w:t>
            </w:r>
            <w:r w:rsidR="002C4F2D" w:rsidRPr="00D5714C">
              <w:rPr>
                <w:rFonts w:ascii="Arial" w:hAnsi="Arial" w:cs="Arial"/>
                <w:sz w:val="22"/>
                <w:szCs w:val="22"/>
              </w:rPr>
              <w:t>.</w:t>
            </w:r>
          </w:p>
          <w:p w14:paraId="78AFB8E6" w14:textId="3E7D7063" w:rsidR="00622DB2"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sz w:val="22"/>
                <w:szCs w:val="22"/>
              </w:rPr>
              <w:lastRenderedPageBreak/>
              <w:tab/>
              <w:t>If you travel routinely across international borders for work, or if you must travel unexpectedly due to a family or work emergency, you must personally notify the sheriff at least 24 hours before you travel</w:t>
            </w:r>
            <w:r w:rsidR="002C4F2D" w:rsidRPr="00D5714C">
              <w:rPr>
                <w:rFonts w:ascii="Arial" w:hAnsi="Arial" w:cs="Arial"/>
                <w:sz w:val="22"/>
                <w:szCs w:val="22"/>
              </w:rPr>
              <w:t xml:space="preserve">. </w:t>
            </w:r>
            <w:r w:rsidRPr="00D5714C">
              <w:rPr>
                <w:rFonts w:ascii="Arial" w:hAnsi="Arial" w:cs="Arial"/>
                <w:sz w:val="22"/>
                <w:szCs w:val="22"/>
              </w:rPr>
              <w:t>You must explain to the sheriff in writing why it is impractical for you to comply with the notice required by RCW 9A.44.130(3).</w:t>
            </w:r>
          </w:p>
          <w:p w14:paraId="08554EB7" w14:textId="06A3B374" w:rsidR="0036074D" w:rsidRPr="00D5714C" w:rsidRDefault="0036074D" w:rsidP="00642173">
            <w:pPr>
              <w:tabs>
                <w:tab w:val="left" w:pos="600"/>
              </w:tabs>
              <w:suppressAutoHyphens/>
              <w:spacing w:before="120"/>
              <w:ind w:left="600" w:hanging="270"/>
              <w:rPr>
                <w:rFonts w:ascii="Arial" w:hAnsi="Arial" w:cs="Arial"/>
                <w:spacing w:val="-2"/>
                <w:sz w:val="22"/>
                <w:szCs w:val="22"/>
              </w:rPr>
            </w:pPr>
            <w:r w:rsidRPr="00D5714C">
              <w:rPr>
                <w:rFonts w:ascii="Arial" w:hAnsi="Arial" w:cs="Arial"/>
                <w:b/>
                <w:sz w:val="22"/>
                <w:szCs w:val="22"/>
              </w:rPr>
              <w:t>6. Notification Requirement When Enrolling in or Employed by a Public or Private Institution of Higher Education or Common School (K-12)</w:t>
            </w:r>
            <w:r w:rsidR="00DA37CE" w:rsidRPr="00D5714C">
              <w:rPr>
                <w:rFonts w:ascii="Arial" w:hAnsi="Arial" w:cs="Arial"/>
                <w:b/>
                <w:sz w:val="22"/>
                <w:szCs w:val="22"/>
              </w:rPr>
              <w:t xml:space="preserve">: </w:t>
            </w:r>
            <w:r w:rsidRPr="00D5714C">
              <w:rPr>
                <w:rFonts w:ascii="Arial" w:hAnsi="Arial" w:cs="Arial"/>
                <w:sz w:val="22"/>
                <w:szCs w:val="22"/>
              </w:rPr>
              <w:t>You must give notice to the sheriff of the</w:t>
            </w:r>
            <w:r w:rsidRPr="00D5714C">
              <w:rPr>
                <w:rFonts w:ascii="Arial" w:hAnsi="Arial" w:cs="Arial"/>
                <w:spacing w:val="-2"/>
                <w:sz w:val="22"/>
                <w:szCs w:val="22"/>
              </w:rPr>
              <w:t xml:space="preserve"> county where you are registered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w:t>
            </w:r>
          </w:p>
          <w:p w14:paraId="4BB96493" w14:textId="77777777" w:rsidR="0036074D" w:rsidRPr="00D5714C" w:rsidRDefault="0036074D" w:rsidP="00372D35">
            <w:pPr>
              <w:suppressAutoHyphens/>
              <w:ind w:left="1140" w:hanging="270"/>
              <w:rPr>
                <w:rFonts w:ascii="Arial" w:hAnsi="Arial" w:cs="Arial"/>
                <w:spacing w:val="-2"/>
                <w:sz w:val="22"/>
                <w:szCs w:val="22"/>
              </w:rPr>
            </w:pPr>
            <w:proofErr w:type="spellStart"/>
            <w:r w:rsidRPr="00D5714C">
              <w:rPr>
                <w:rFonts w:ascii="Arial" w:hAnsi="Arial" w:cs="Arial"/>
                <w:spacing w:val="-2"/>
                <w:sz w:val="22"/>
                <w:szCs w:val="22"/>
              </w:rPr>
              <w:t>i</w:t>
            </w:r>
            <w:proofErr w:type="spellEnd"/>
            <w:r w:rsidRPr="00D5714C">
              <w:rPr>
                <w:rFonts w:ascii="Arial" w:hAnsi="Arial" w:cs="Arial"/>
                <w:spacing w:val="-2"/>
                <w:sz w:val="22"/>
                <w:szCs w:val="22"/>
              </w:rPr>
              <w:t>)   before arriving at a school or institution of higher education to attend classes;</w:t>
            </w:r>
          </w:p>
          <w:p w14:paraId="225427AE" w14:textId="77777777" w:rsidR="0036074D" w:rsidRPr="00D5714C" w:rsidRDefault="0036074D" w:rsidP="00372D35">
            <w:pPr>
              <w:suppressAutoHyphens/>
              <w:ind w:left="1140" w:hanging="270"/>
              <w:rPr>
                <w:rFonts w:ascii="Arial" w:hAnsi="Arial" w:cs="Arial"/>
                <w:spacing w:val="-2"/>
                <w:sz w:val="22"/>
                <w:szCs w:val="22"/>
              </w:rPr>
            </w:pPr>
            <w:r w:rsidRPr="00D5714C">
              <w:rPr>
                <w:rFonts w:ascii="Arial" w:hAnsi="Arial" w:cs="Arial"/>
                <w:spacing w:val="-2"/>
                <w:sz w:val="22"/>
                <w:szCs w:val="22"/>
              </w:rPr>
              <w:t>ii)  before starting work at an institution of higher education; or</w:t>
            </w:r>
          </w:p>
          <w:p w14:paraId="1183149B" w14:textId="77777777" w:rsidR="0036074D" w:rsidRPr="00D5714C" w:rsidRDefault="0036074D" w:rsidP="00372D35">
            <w:pPr>
              <w:suppressAutoHyphens/>
              <w:ind w:left="1140" w:hanging="270"/>
              <w:rPr>
                <w:rFonts w:ascii="Arial" w:hAnsi="Arial" w:cs="Arial"/>
                <w:spacing w:val="-2"/>
                <w:sz w:val="22"/>
                <w:szCs w:val="22"/>
              </w:rPr>
            </w:pPr>
            <w:r w:rsidRPr="00D5714C">
              <w:rPr>
                <w:rFonts w:ascii="Arial" w:hAnsi="Arial" w:cs="Arial"/>
                <w:spacing w:val="-2"/>
                <w:sz w:val="22"/>
                <w:szCs w:val="22"/>
              </w:rPr>
              <w:t>iii) after any termination of enrollment or employment at a school or institution of higher education.</w:t>
            </w:r>
          </w:p>
          <w:p w14:paraId="6CBA4257" w14:textId="7BC27ACA" w:rsidR="0036074D" w:rsidRPr="00D5714C" w:rsidRDefault="0036074D">
            <w:pPr>
              <w:tabs>
                <w:tab w:val="left" w:pos="600"/>
              </w:tabs>
              <w:suppressAutoHyphens/>
              <w:spacing w:before="120"/>
              <w:ind w:left="600" w:hanging="270"/>
              <w:rPr>
                <w:rFonts w:ascii="Arial" w:hAnsi="Arial" w:cs="Arial"/>
                <w:spacing w:val="-2"/>
                <w:sz w:val="22"/>
                <w:szCs w:val="22"/>
              </w:rPr>
            </w:pPr>
            <w:r w:rsidRPr="00D5714C">
              <w:rPr>
                <w:rFonts w:ascii="Arial" w:hAnsi="Arial" w:cs="Arial"/>
                <w:b/>
                <w:spacing w:val="-2"/>
                <w:sz w:val="22"/>
                <w:szCs w:val="22"/>
              </w:rPr>
              <w:t>7. Registration by a Person Who Does Not Have a Fixed Residence</w:t>
            </w:r>
            <w:r w:rsidR="00DA37CE" w:rsidRPr="00D5714C">
              <w:rPr>
                <w:rFonts w:ascii="Arial" w:hAnsi="Arial" w:cs="Arial"/>
                <w:b/>
                <w:spacing w:val="-2"/>
                <w:sz w:val="22"/>
                <w:szCs w:val="22"/>
              </w:rPr>
              <w:t xml:space="preserve">: </w:t>
            </w:r>
            <w:r w:rsidRPr="00D5714C">
              <w:rPr>
                <w:rFonts w:ascii="Arial" w:hAnsi="Arial" w:cs="Arial"/>
                <w:spacing w:val="-2"/>
                <w:sz w:val="22"/>
                <w:szCs w:val="22"/>
              </w:rPr>
              <w:t>Even if you do not have a fixed residence, you are required to register</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Registration must occur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release in the county where you are being supervised</w:t>
            </w:r>
            <w:r w:rsidR="00D4376C" w:rsidRPr="00D5714C">
              <w:rPr>
                <w:rFonts w:ascii="Arial" w:hAnsi="Arial" w:cs="Arial"/>
                <w:spacing w:val="-2"/>
                <w:sz w:val="22"/>
                <w:szCs w:val="22"/>
              </w:rPr>
              <w:t xml:space="preserve"> </w:t>
            </w:r>
            <w:r w:rsidRPr="00D5714C">
              <w:rPr>
                <w:rFonts w:ascii="Arial" w:hAnsi="Arial" w:cs="Arial"/>
                <w:spacing w:val="-2"/>
                <w:sz w:val="22"/>
                <w:szCs w:val="22"/>
              </w:rPr>
              <w:t>if you do not have a residence at the time of your release from custody</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losing your fixed residence, you must send signed written notice to the sheriff of the county where you last registered</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enter a different county and stay there for more than 24 hours, you will be required to register with the sheriff of the new county not more than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entering the new county</w:t>
            </w:r>
            <w:r w:rsidR="002C4F2D" w:rsidRPr="00D5714C">
              <w:rPr>
                <w:rFonts w:ascii="Arial" w:hAnsi="Arial" w:cs="Arial"/>
                <w:spacing w:val="-2"/>
                <w:sz w:val="22"/>
                <w:szCs w:val="22"/>
              </w:rPr>
              <w:t xml:space="preserve">. </w:t>
            </w:r>
            <w:r w:rsidRPr="00D5714C">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2C4F2D" w:rsidRPr="00D5714C">
              <w:rPr>
                <w:rFonts w:ascii="Arial" w:hAnsi="Arial" w:cs="Arial"/>
                <w:spacing w:val="-2"/>
                <w:sz w:val="22"/>
                <w:szCs w:val="22"/>
              </w:rPr>
              <w:t xml:space="preserve">. </w:t>
            </w:r>
            <w:r w:rsidRPr="00D5714C">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 pursuant to RCW 4.24.550.</w:t>
            </w:r>
          </w:p>
          <w:p w14:paraId="4090011C" w14:textId="0B2F2774" w:rsidR="0036074D" w:rsidRPr="00642173" w:rsidRDefault="0036074D">
            <w:pPr>
              <w:widowControl w:val="0"/>
              <w:tabs>
                <w:tab w:val="left" w:pos="600"/>
              </w:tabs>
              <w:suppressAutoHyphens/>
              <w:spacing w:before="120"/>
              <w:ind w:left="600" w:hanging="270"/>
              <w:rPr>
                <w:rFonts w:ascii="Arial" w:hAnsi="Arial" w:cs="Arial"/>
                <w:noProof/>
                <w:sz w:val="22"/>
                <w:szCs w:val="22"/>
              </w:rPr>
            </w:pPr>
            <w:r w:rsidRPr="00D5714C">
              <w:rPr>
                <w:rFonts w:ascii="Arial" w:hAnsi="Arial" w:cs="Arial"/>
                <w:b/>
                <w:spacing w:val="-2"/>
                <w:sz w:val="22"/>
                <w:szCs w:val="22"/>
              </w:rPr>
              <w:t>8. Application for a Name Change</w:t>
            </w:r>
            <w:r w:rsidR="00A512E6" w:rsidRPr="00D5714C">
              <w:rPr>
                <w:rFonts w:ascii="Arial" w:hAnsi="Arial" w:cs="Arial"/>
                <w:b/>
                <w:spacing w:val="-2"/>
                <w:sz w:val="22"/>
                <w:szCs w:val="22"/>
              </w:rPr>
              <w:t>:</w:t>
            </w:r>
            <w:r w:rsidRPr="00D5714C">
              <w:rPr>
                <w:rFonts w:ascii="Arial" w:hAnsi="Arial" w:cs="Arial"/>
                <w:spacing w:val="-2"/>
                <w:sz w:val="22"/>
                <w:szCs w:val="22"/>
              </w:rPr>
              <w:t xml:space="preserve"> If you apply for a name change, you must submit a copy of the application to the county sheriff of the county of your residence and to the state patrol not fewer than </w:t>
            </w:r>
            <w:r w:rsidR="008D144D" w:rsidRPr="00D5714C">
              <w:rPr>
                <w:rFonts w:ascii="Arial" w:hAnsi="Arial" w:cs="Arial"/>
                <w:spacing w:val="-2"/>
                <w:sz w:val="22"/>
                <w:szCs w:val="22"/>
              </w:rPr>
              <w:t>5</w:t>
            </w:r>
            <w:r w:rsidRPr="00D5714C">
              <w:rPr>
                <w:rFonts w:ascii="Arial" w:hAnsi="Arial" w:cs="Arial"/>
                <w:spacing w:val="-2"/>
                <w:sz w:val="22"/>
                <w:szCs w:val="22"/>
              </w:rPr>
              <w:t xml:space="preserve"> days before the entry of an order granting the name change</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the entry of the order</w:t>
            </w:r>
            <w:r w:rsidR="002C4F2D" w:rsidRPr="00D5714C">
              <w:rPr>
                <w:rFonts w:ascii="Arial" w:hAnsi="Arial" w:cs="Arial"/>
                <w:spacing w:val="-2"/>
                <w:sz w:val="22"/>
                <w:szCs w:val="22"/>
              </w:rPr>
              <w:t xml:space="preserve">. </w:t>
            </w:r>
            <w:r w:rsidRPr="00D5714C">
              <w:rPr>
                <w:rFonts w:ascii="Arial" w:hAnsi="Arial" w:cs="Arial"/>
                <w:spacing w:val="-2"/>
                <w:sz w:val="22"/>
                <w:szCs w:val="22"/>
              </w:rPr>
              <w:t>RCW 9A.44.130(7).</w:t>
            </w:r>
          </w:p>
        </w:tc>
      </w:tr>
    </w:tbl>
    <w:p w14:paraId="3A445935" w14:textId="544E1756" w:rsidR="0036074D" w:rsidRPr="00D5714C" w:rsidRDefault="0036074D" w:rsidP="00642173">
      <w:pPr>
        <w:pStyle w:val="SingleSpacing"/>
        <w:tabs>
          <w:tab w:val="left" w:pos="720"/>
          <w:tab w:val="left" w:pos="3330"/>
          <w:tab w:val="left" w:pos="8370"/>
        </w:tabs>
        <w:spacing w:before="120"/>
        <w:ind w:left="720" w:hanging="720"/>
        <w:jc w:val="left"/>
        <w:rPr>
          <w:rFonts w:ascii="Arial" w:hAnsi="Arial" w:cs="Arial"/>
        </w:rPr>
      </w:pPr>
      <w:r w:rsidRPr="00D5714C">
        <w:rPr>
          <w:rFonts w:ascii="Arial" w:hAnsi="Arial" w:cs="Arial"/>
          <w:b/>
          <w:bCs/>
          <w:smallCaps/>
        </w:rPr>
        <w:lastRenderedPageBreak/>
        <w:t>5.7</w:t>
      </w:r>
      <w:r w:rsidR="002B149E" w:rsidRPr="00D5714C">
        <w:rPr>
          <w:rFonts w:ascii="Arial" w:hAnsi="Arial" w:cs="Arial"/>
          <w:b/>
          <w:bCs/>
          <w:smallCaps/>
        </w:rPr>
        <w:tab/>
      </w:r>
      <w:r w:rsidR="009F556D" w:rsidRPr="00D5714C">
        <w:rPr>
          <w:rFonts w:ascii="Arial" w:hAnsi="Arial" w:cs="Arial"/>
          <w:b/>
          <w:noProof/>
        </w:rPr>
        <w:t>[  ]</w:t>
      </w:r>
      <w:r w:rsidRPr="00D5714C">
        <w:rPr>
          <w:rFonts w:ascii="Arial" w:hAnsi="Arial" w:cs="Arial"/>
          <w:b/>
          <w:bCs/>
          <w:smallCaps/>
        </w:rPr>
        <w:t xml:space="preserve"> D</w:t>
      </w:r>
      <w:r w:rsidRPr="00D5714C">
        <w:rPr>
          <w:rFonts w:ascii="Arial" w:hAnsi="Arial" w:cs="Arial"/>
          <w:b/>
          <w:bCs/>
        </w:rPr>
        <w:t>epartment of Licensing Notice</w:t>
      </w:r>
      <w:r w:rsidR="00DA37CE" w:rsidRPr="00D5714C">
        <w:rPr>
          <w:rFonts w:ascii="Arial" w:hAnsi="Arial" w:cs="Arial"/>
          <w:b/>
          <w:bCs/>
        </w:rPr>
        <w:t xml:space="preserve">: </w:t>
      </w:r>
      <w:r w:rsidRPr="00D5714C">
        <w:rPr>
          <w:rFonts w:ascii="Arial" w:hAnsi="Arial" w:cs="Arial"/>
        </w:rPr>
        <w:t xml:space="preserve">The court finds that </w:t>
      </w:r>
      <w:r w:rsidR="00676055">
        <w:rPr>
          <w:rFonts w:ascii="Arial" w:hAnsi="Arial" w:cs="Arial"/>
        </w:rPr>
        <w:t>c</w:t>
      </w:r>
      <w:r w:rsidRPr="00D5714C">
        <w:rPr>
          <w:rFonts w:ascii="Arial" w:hAnsi="Arial" w:cs="Arial"/>
        </w:rPr>
        <w:t xml:space="preserve">ount </w:t>
      </w:r>
      <w:r w:rsidR="002D572D" w:rsidRPr="00D5714C">
        <w:rPr>
          <w:rFonts w:ascii="Arial" w:hAnsi="Arial" w:cs="Arial"/>
          <w:u w:val="single"/>
        </w:rPr>
        <w:tab/>
      </w:r>
      <w:r w:rsidRPr="00D5714C">
        <w:rPr>
          <w:rFonts w:ascii="Arial" w:hAnsi="Arial" w:cs="Arial"/>
        </w:rPr>
        <w:t xml:space="preserve"> is a felony in the commission of which a motor vehicle was used</w:t>
      </w:r>
      <w:r w:rsidR="002C4F2D" w:rsidRPr="00D5714C">
        <w:rPr>
          <w:rFonts w:ascii="Arial" w:hAnsi="Arial" w:cs="Arial"/>
        </w:rPr>
        <w:t xml:space="preserve">. </w:t>
      </w:r>
      <w:r w:rsidRPr="00D5714C">
        <w:rPr>
          <w:rFonts w:ascii="Arial" w:hAnsi="Arial" w:cs="Arial"/>
          <w:b/>
          <w:bCs/>
        </w:rPr>
        <w:t>Clerk’s Action –</w:t>
      </w:r>
      <w:r w:rsidRPr="00D5714C">
        <w:rPr>
          <w:rFonts w:ascii="Arial" w:hAnsi="Arial" w:cs="Arial"/>
        </w:rPr>
        <w:t xml:space="preserve">The clerk shall forward an Abstract of Court Record (ACR) to the DOL, which must revoke the </w:t>
      </w:r>
      <w:r w:rsidR="00676055">
        <w:rPr>
          <w:rFonts w:ascii="Arial" w:hAnsi="Arial" w:cs="Arial"/>
        </w:rPr>
        <w:t>d</w:t>
      </w:r>
      <w:r w:rsidRPr="00D5714C">
        <w:rPr>
          <w:rFonts w:ascii="Arial" w:hAnsi="Arial" w:cs="Arial"/>
        </w:rPr>
        <w:t>efendant’s driver’s license</w:t>
      </w:r>
      <w:r w:rsidR="002C4F2D" w:rsidRPr="00D5714C">
        <w:rPr>
          <w:rFonts w:ascii="Arial" w:hAnsi="Arial" w:cs="Arial"/>
        </w:rPr>
        <w:t xml:space="preserve">. </w:t>
      </w:r>
      <w:r w:rsidRPr="00D5714C">
        <w:rPr>
          <w:rFonts w:ascii="Arial" w:hAnsi="Arial" w:cs="Arial"/>
        </w:rPr>
        <w:t>RCW 46.20.285.</w:t>
      </w:r>
    </w:p>
    <w:p w14:paraId="6B1F2962" w14:textId="7115CCA8" w:rsidR="0036074D" w:rsidRPr="00D5714C" w:rsidRDefault="0036074D" w:rsidP="00642173">
      <w:pPr>
        <w:pStyle w:val="SingleSpacing"/>
        <w:spacing w:before="120"/>
        <w:ind w:left="720" w:hanging="720"/>
        <w:jc w:val="left"/>
        <w:rPr>
          <w:rFonts w:ascii="Arial" w:hAnsi="Arial" w:cs="Arial"/>
        </w:rPr>
      </w:pPr>
      <w:r w:rsidRPr="00D5714C">
        <w:rPr>
          <w:rFonts w:ascii="Arial" w:hAnsi="Arial" w:cs="Arial"/>
          <w:b/>
          <w:bCs/>
          <w:smallCaps/>
        </w:rPr>
        <w:t>5.8</w:t>
      </w:r>
      <w:r w:rsidR="002B149E" w:rsidRPr="00D5714C">
        <w:rPr>
          <w:rFonts w:ascii="Arial" w:hAnsi="Arial" w:cs="Arial"/>
          <w:b/>
          <w:bCs/>
          <w:smallCaps/>
        </w:rPr>
        <w:tab/>
      </w:r>
      <w:r w:rsidR="009F556D" w:rsidRPr="00D5714C">
        <w:rPr>
          <w:rFonts w:ascii="Arial" w:hAnsi="Arial" w:cs="Arial"/>
          <w:b/>
          <w:noProof/>
        </w:rPr>
        <w:t>[  ]</w:t>
      </w:r>
      <w:r w:rsidR="009F556D" w:rsidRPr="00D5714C">
        <w:rPr>
          <w:rFonts w:ascii="Arial" w:hAnsi="Arial" w:cs="Arial"/>
          <w:b/>
          <w:bCs/>
          <w:noProof/>
        </w:rPr>
        <w:t xml:space="preserve"> </w:t>
      </w:r>
      <w:r w:rsidRPr="00D5714C">
        <w:rPr>
          <w:rFonts w:ascii="Arial" w:hAnsi="Arial" w:cs="Arial"/>
          <w:b/>
          <w:bCs/>
          <w:smallCaps/>
        </w:rPr>
        <w:t>D</w:t>
      </w:r>
      <w:r w:rsidRPr="00D5714C">
        <w:rPr>
          <w:rFonts w:ascii="Arial" w:hAnsi="Arial" w:cs="Arial"/>
          <w:b/>
          <w:bCs/>
        </w:rPr>
        <w:t>epartment of Licensing Notice – Defendant under age 21 only.</w:t>
      </w:r>
    </w:p>
    <w:p w14:paraId="25837A5B" w14:textId="6C593826" w:rsidR="0036074D" w:rsidRPr="00D5714C" w:rsidRDefault="0036074D" w:rsidP="00642173">
      <w:pPr>
        <w:pStyle w:val="SingleSpacing"/>
        <w:spacing w:before="120"/>
        <w:ind w:left="810"/>
        <w:jc w:val="left"/>
        <w:rPr>
          <w:rFonts w:ascii="Arial" w:hAnsi="Arial" w:cs="Arial"/>
        </w:rPr>
      </w:pPr>
      <w:r w:rsidRPr="00D5714C">
        <w:rPr>
          <w:rFonts w:ascii="Arial" w:hAnsi="Arial" w:cs="Arial"/>
        </w:rPr>
        <w:t xml:space="preserve">Count ________ is (a) a violation of RCW chapter 69.41 [Legend drug], 69.50 [VUCSA], or 69.52 [Imitation drugs], and the defendant was under 21 years of age at the time of the offense </w:t>
      </w:r>
      <w:r w:rsidRPr="00D5714C">
        <w:rPr>
          <w:rFonts w:ascii="Arial" w:hAnsi="Arial" w:cs="Arial"/>
          <w:b/>
        </w:rPr>
        <w:t>OR</w:t>
      </w:r>
      <w:r w:rsidRPr="00D5714C">
        <w:rPr>
          <w:rFonts w:ascii="Arial" w:hAnsi="Arial" w:cs="Arial"/>
        </w:rPr>
        <w:t xml:space="preserve"> (b) a violation under RCW 9.41.040 [unlawful possession of firearm], and the defendant was under the age of 18 at the time of the offense </w:t>
      </w:r>
      <w:r w:rsidRPr="00D5714C">
        <w:rPr>
          <w:rFonts w:ascii="Arial" w:hAnsi="Arial" w:cs="Arial"/>
          <w:b/>
        </w:rPr>
        <w:t>OR</w:t>
      </w:r>
      <w:r w:rsidRPr="00D5714C">
        <w:rPr>
          <w:rFonts w:ascii="Arial" w:hAnsi="Arial" w:cs="Arial"/>
        </w:rPr>
        <w:t xml:space="preserve"> (c) a violation under RCW chapter 66.44 [Alcohol], and the defendant was under the age of 18 at the time of the offense, </w:t>
      </w:r>
      <w:r w:rsidRPr="00D5714C">
        <w:rPr>
          <w:rFonts w:ascii="Arial" w:hAnsi="Arial" w:cs="Arial"/>
          <w:b/>
        </w:rPr>
        <w:t>AND</w:t>
      </w:r>
      <w:r w:rsidRPr="00D5714C">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3FF9C24F" w14:textId="52E23275" w:rsidR="0036074D" w:rsidRPr="00D5714C" w:rsidRDefault="0036074D" w:rsidP="00642173">
      <w:pPr>
        <w:pStyle w:val="SingleSpacing"/>
        <w:spacing w:before="120"/>
        <w:ind w:left="810"/>
        <w:rPr>
          <w:rFonts w:ascii="Arial" w:hAnsi="Arial" w:cs="Arial"/>
          <w:noProof/>
        </w:rPr>
      </w:pPr>
      <w:r w:rsidRPr="00D5714C">
        <w:rPr>
          <w:rFonts w:ascii="Arial" w:hAnsi="Arial" w:cs="Arial"/>
          <w:b/>
          <w:bCs/>
        </w:rPr>
        <w:t>Clerk’s Action –</w:t>
      </w:r>
      <w:r w:rsidRPr="00D5714C">
        <w:rPr>
          <w:rFonts w:ascii="Arial" w:hAnsi="Arial" w:cs="Arial"/>
        </w:rPr>
        <w:t xml:space="preserve">The clerk shall forward an </w:t>
      </w:r>
      <w:r w:rsidR="00236AA7" w:rsidRPr="00D5714C">
        <w:rPr>
          <w:rFonts w:ascii="Arial" w:hAnsi="Arial" w:cs="Arial"/>
        </w:rPr>
        <w:t>ACR</w:t>
      </w:r>
      <w:r w:rsidRPr="00D5714C">
        <w:rPr>
          <w:rFonts w:ascii="Arial" w:hAnsi="Arial" w:cs="Arial"/>
        </w:rPr>
        <w:t xml:space="preserve"> to the DOL, which must revoke the </w:t>
      </w:r>
      <w:r w:rsidR="00676055">
        <w:rPr>
          <w:rFonts w:ascii="Arial" w:hAnsi="Arial" w:cs="Arial"/>
        </w:rPr>
        <w:t>d</w:t>
      </w:r>
      <w:r w:rsidRPr="00D5714C">
        <w:rPr>
          <w:rFonts w:ascii="Arial" w:hAnsi="Arial" w:cs="Arial"/>
        </w:rPr>
        <w:t>efendant’s driver’s license</w:t>
      </w:r>
      <w:r w:rsidR="002C4F2D" w:rsidRPr="00D5714C">
        <w:rPr>
          <w:rFonts w:ascii="Arial" w:hAnsi="Arial" w:cs="Arial"/>
        </w:rPr>
        <w:t xml:space="preserve">. </w:t>
      </w:r>
      <w:r w:rsidRPr="00D5714C">
        <w:rPr>
          <w:rFonts w:ascii="Arial" w:hAnsi="Arial" w:cs="Arial"/>
        </w:rPr>
        <w:t>RCW 46.20.265.</w:t>
      </w:r>
    </w:p>
    <w:p w14:paraId="2EFF0E86" w14:textId="2A2C5DE9" w:rsidR="00D4376C" w:rsidRPr="00D5714C" w:rsidRDefault="002D572D" w:rsidP="00642173">
      <w:pPr>
        <w:tabs>
          <w:tab w:val="left" w:pos="0"/>
          <w:tab w:val="left" w:pos="720"/>
          <w:tab w:val="left" w:leader="underscore" w:pos="9180"/>
        </w:tabs>
        <w:suppressAutoHyphens/>
        <w:spacing w:before="120"/>
        <w:ind w:left="720" w:hanging="720"/>
        <w:rPr>
          <w:rFonts w:ascii="Arial" w:hAnsi="Arial" w:cs="Arial"/>
          <w:noProof/>
          <w:sz w:val="22"/>
          <w:szCs w:val="22"/>
        </w:rPr>
      </w:pPr>
      <w:r w:rsidRPr="00D5714C">
        <w:rPr>
          <w:rFonts w:ascii="Arial" w:hAnsi="Arial" w:cs="Arial"/>
          <w:b/>
          <w:noProof/>
          <w:sz w:val="22"/>
          <w:szCs w:val="22"/>
        </w:rPr>
        <w:lastRenderedPageBreak/>
        <w:t>5.9</w:t>
      </w:r>
      <w:r w:rsidRPr="00D5714C">
        <w:rPr>
          <w:rFonts w:ascii="Arial" w:hAnsi="Arial" w:cs="Arial"/>
          <w:b/>
          <w:noProof/>
          <w:sz w:val="22"/>
          <w:szCs w:val="22"/>
        </w:rPr>
        <w:tab/>
      </w:r>
      <w:r w:rsidRPr="00D5714C">
        <w:rPr>
          <w:rFonts w:ascii="Arial" w:hAnsi="Arial" w:cs="Arial"/>
          <w:b/>
          <w:bCs/>
          <w:noProof/>
          <w:sz w:val="22"/>
          <w:szCs w:val="22"/>
        </w:rPr>
        <w:t>Other</w:t>
      </w:r>
      <w:r w:rsidRPr="00D5714C">
        <w:rPr>
          <w:rFonts w:ascii="Arial" w:hAnsi="Arial" w:cs="Arial"/>
          <w:b/>
          <w:noProof/>
          <w:sz w:val="22"/>
          <w:szCs w:val="22"/>
        </w:rPr>
        <w:t>:</w:t>
      </w:r>
      <w:r w:rsidR="00D66780">
        <w:rPr>
          <w:rFonts w:ascii="Arial" w:hAnsi="Arial" w:cs="Arial"/>
          <w:b/>
          <w:noProof/>
          <w:sz w:val="22"/>
          <w:szCs w:val="22"/>
        </w:rPr>
        <w:t xml:space="preserve"> </w:t>
      </w:r>
      <w:r w:rsidR="002B149E" w:rsidRPr="00D5714C">
        <w:rPr>
          <w:rFonts w:ascii="Arial" w:hAnsi="Arial" w:cs="Arial"/>
          <w:noProof/>
          <w:sz w:val="22"/>
          <w:szCs w:val="22"/>
        </w:rPr>
        <w:tab/>
      </w:r>
    </w:p>
    <w:p w14:paraId="6BA85ECB" w14:textId="2BFBCB04" w:rsidR="00D4376C" w:rsidRDefault="00461EE8" w:rsidP="00642173">
      <w:pPr>
        <w:tabs>
          <w:tab w:val="left" w:pos="0"/>
          <w:tab w:val="left" w:pos="720"/>
          <w:tab w:val="left" w:leader="underscore" w:pos="9180"/>
        </w:tabs>
        <w:suppressAutoHyphens/>
        <w:spacing w:before="120"/>
        <w:ind w:left="720"/>
        <w:rPr>
          <w:rFonts w:ascii="Arial" w:hAnsi="Arial" w:cs="Arial"/>
          <w:noProof/>
          <w:sz w:val="22"/>
          <w:szCs w:val="22"/>
        </w:rPr>
      </w:pPr>
      <w:r w:rsidRPr="005560C0">
        <w:rPr>
          <w:rFonts w:ascii="Arial" w:hAnsi="Arial" w:cs="Arial"/>
          <w:noProof/>
          <w:sz w:val="22"/>
          <w:szCs w:val="22"/>
        </w:rPr>
        <w:tab/>
      </w:r>
    </w:p>
    <w:p w14:paraId="25E7EB9E" w14:textId="22D81687" w:rsidR="00461EE8" w:rsidRDefault="00461EE8" w:rsidP="00642173">
      <w:pPr>
        <w:tabs>
          <w:tab w:val="left" w:pos="0"/>
          <w:tab w:val="left" w:pos="720"/>
          <w:tab w:val="left" w:leader="underscore" w:pos="9180"/>
        </w:tabs>
        <w:suppressAutoHyphens/>
        <w:spacing w:before="120"/>
        <w:ind w:left="720"/>
        <w:rPr>
          <w:rFonts w:ascii="Arial" w:hAnsi="Arial" w:cs="Arial"/>
          <w:noProof/>
          <w:sz w:val="22"/>
          <w:szCs w:val="22"/>
        </w:rPr>
      </w:pPr>
      <w:r w:rsidRPr="005560C0">
        <w:rPr>
          <w:rFonts w:ascii="Arial" w:hAnsi="Arial" w:cs="Arial"/>
          <w:noProof/>
          <w:sz w:val="22"/>
          <w:szCs w:val="22"/>
        </w:rPr>
        <w:tab/>
      </w:r>
    </w:p>
    <w:p w14:paraId="78E6DA57" w14:textId="77777777" w:rsidR="00642173" w:rsidRDefault="00642173" w:rsidP="00642173">
      <w:pPr>
        <w:tabs>
          <w:tab w:val="left" w:pos="0"/>
          <w:tab w:val="left" w:pos="720"/>
          <w:tab w:val="left" w:leader="underscore" w:pos="9180"/>
        </w:tabs>
        <w:suppressAutoHyphens/>
        <w:spacing w:before="120"/>
        <w:ind w:left="720"/>
        <w:rPr>
          <w:rFonts w:ascii="Arial" w:hAnsi="Arial" w:cs="Arial"/>
          <w:b/>
          <w:noProof/>
          <w:sz w:val="22"/>
          <w:szCs w:val="22"/>
        </w:rPr>
      </w:pPr>
    </w:p>
    <w:p w14:paraId="7C1C4FD3" w14:textId="4915FD6F" w:rsidR="002D572D" w:rsidRPr="00CA3402" w:rsidRDefault="002D572D" w:rsidP="00642173">
      <w:pPr>
        <w:tabs>
          <w:tab w:val="left" w:leader="underscore"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Pr="00372D35">
        <w:rPr>
          <w:rFonts w:ascii="Arial" w:hAnsi="Arial" w:cs="Arial"/>
          <w:noProof/>
          <w:sz w:val="22"/>
          <w:szCs w:val="22"/>
        </w:rPr>
        <w:tab/>
      </w:r>
    </w:p>
    <w:p w14:paraId="652F541A" w14:textId="3550BA19" w:rsidR="002D572D" w:rsidRPr="005B1CCD" w:rsidRDefault="002D572D" w:rsidP="007045A0">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2B149E">
        <w:rPr>
          <w:rFonts w:ascii="Arial" w:hAnsi="Arial" w:cs="Arial"/>
          <w:noProof/>
          <w:sz w:val="22"/>
          <w:szCs w:val="22"/>
        </w:rPr>
        <w:tab/>
      </w:r>
    </w:p>
    <w:p w14:paraId="63BA4C6C" w14:textId="28E55FBD" w:rsidR="002D572D" w:rsidRPr="00372D35" w:rsidRDefault="002D572D" w:rsidP="007045A0">
      <w:pPr>
        <w:tabs>
          <w:tab w:val="left" w:pos="0"/>
          <w:tab w:val="left" w:pos="5130"/>
          <w:tab w:val="left" w:leader="underscore" w:pos="9180"/>
        </w:tabs>
        <w:suppressAutoHyphens/>
        <w:rPr>
          <w:rFonts w:ascii="Arial" w:hAnsi="Arial" w:cs="Arial"/>
          <w:noProof/>
          <w:szCs w:val="22"/>
        </w:rPr>
      </w:pPr>
      <w:r w:rsidRPr="00372D35">
        <w:rPr>
          <w:rFonts w:ascii="Arial" w:hAnsi="Arial" w:cs="Arial"/>
          <w:noProof/>
          <w:szCs w:val="22"/>
        </w:rPr>
        <w:tab/>
      </w:r>
      <w:r w:rsidRPr="00372D35">
        <w:rPr>
          <w:rFonts w:ascii="Arial" w:hAnsi="Arial" w:cs="Arial"/>
          <w:b/>
          <w:noProof/>
          <w:szCs w:val="22"/>
        </w:rPr>
        <w:t>Judge</w:t>
      </w:r>
      <w:r w:rsidRPr="00372D35">
        <w:rPr>
          <w:rFonts w:ascii="Arial" w:hAnsi="Arial" w:cs="Arial"/>
          <w:noProof/>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2D572D" w:rsidRPr="005B1CCD" w14:paraId="0AC11F30" w14:textId="77777777" w:rsidTr="00C60C98">
        <w:trPr>
          <w:trHeight w:val="391"/>
        </w:trPr>
        <w:tc>
          <w:tcPr>
            <w:tcW w:w="3183" w:type="dxa"/>
            <w:tcBorders>
              <w:top w:val="nil"/>
              <w:left w:val="nil"/>
              <w:bottom w:val="nil"/>
              <w:right w:val="nil"/>
            </w:tcBorders>
          </w:tcPr>
          <w:p w14:paraId="7D12C969" w14:textId="7777777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54C5BCDA" w14:textId="7777777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40EACCD7" w14:textId="1619875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2D572D" w:rsidRPr="00D66780" w14:paraId="6F017393" w14:textId="77777777" w:rsidTr="00C60C98">
        <w:trPr>
          <w:trHeight w:val="238"/>
        </w:trPr>
        <w:tc>
          <w:tcPr>
            <w:tcW w:w="3183" w:type="dxa"/>
            <w:tcBorders>
              <w:top w:val="nil"/>
              <w:left w:val="nil"/>
              <w:bottom w:val="nil"/>
              <w:right w:val="nil"/>
            </w:tcBorders>
          </w:tcPr>
          <w:p w14:paraId="2DD62811"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Deputy Prosecuting Attorney</w:t>
            </w:r>
          </w:p>
        </w:tc>
        <w:tc>
          <w:tcPr>
            <w:tcW w:w="3092" w:type="dxa"/>
            <w:tcBorders>
              <w:top w:val="nil"/>
              <w:left w:val="nil"/>
              <w:bottom w:val="nil"/>
              <w:right w:val="nil"/>
            </w:tcBorders>
          </w:tcPr>
          <w:p w14:paraId="0BCBCD6D"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Attorney for Defendant</w:t>
            </w:r>
          </w:p>
        </w:tc>
        <w:tc>
          <w:tcPr>
            <w:tcW w:w="3183" w:type="dxa"/>
            <w:tcBorders>
              <w:top w:val="nil"/>
              <w:left w:val="nil"/>
              <w:bottom w:val="nil"/>
              <w:right w:val="nil"/>
            </w:tcBorders>
          </w:tcPr>
          <w:p w14:paraId="24947962"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Defendant</w:t>
            </w:r>
          </w:p>
        </w:tc>
      </w:tr>
      <w:tr w:rsidR="002D572D" w:rsidRPr="00D66780" w14:paraId="26386D57" w14:textId="77777777" w:rsidTr="00C60C98">
        <w:trPr>
          <w:trHeight w:val="255"/>
        </w:trPr>
        <w:tc>
          <w:tcPr>
            <w:tcW w:w="3183" w:type="dxa"/>
            <w:tcBorders>
              <w:top w:val="nil"/>
              <w:left w:val="nil"/>
              <w:right w:val="nil"/>
            </w:tcBorders>
          </w:tcPr>
          <w:p w14:paraId="25BBB97A"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WSBA No.</w:t>
            </w:r>
          </w:p>
        </w:tc>
        <w:tc>
          <w:tcPr>
            <w:tcW w:w="3092" w:type="dxa"/>
            <w:tcBorders>
              <w:top w:val="nil"/>
              <w:left w:val="nil"/>
              <w:right w:val="nil"/>
            </w:tcBorders>
          </w:tcPr>
          <w:p w14:paraId="2DC74687"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WSBA No.</w:t>
            </w:r>
          </w:p>
        </w:tc>
        <w:tc>
          <w:tcPr>
            <w:tcW w:w="3183" w:type="dxa"/>
            <w:tcBorders>
              <w:top w:val="nil"/>
              <w:left w:val="nil"/>
              <w:right w:val="nil"/>
            </w:tcBorders>
          </w:tcPr>
          <w:p w14:paraId="50E96E47" w14:textId="4AB681C7" w:rsidR="002D572D" w:rsidRPr="00372D35" w:rsidRDefault="002D572D" w:rsidP="00372D35">
            <w:pPr>
              <w:tabs>
                <w:tab w:val="left" w:pos="0"/>
              </w:tabs>
              <w:suppressAutoHyphens/>
              <w:rPr>
                <w:rFonts w:ascii="Arial" w:hAnsi="Arial" w:cs="Arial"/>
                <w:noProof/>
                <w:szCs w:val="22"/>
              </w:rPr>
            </w:pPr>
          </w:p>
        </w:tc>
      </w:tr>
      <w:tr w:rsidR="002D572D" w:rsidRPr="00D66780" w14:paraId="536A38F6" w14:textId="77777777" w:rsidTr="00C60C98">
        <w:trPr>
          <w:trHeight w:val="180"/>
        </w:trPr>
        <w:tc>
          <w:tcPr>
            <w:tcW w:w="3183" w:type="dxa"/>
            <w:tcBorders>
              <w:top w:val="nil"/>
              <w:left w:val="nil"/>
              <w:right w:val="nil"/>
            </w:tcBorders>
          </w:tcPr>
          <w:p w14:paraId="5DC76A63"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c>
          <w:tcPr>
            <w:tcW w:w="3092" w:type="dxa"/>
            <w:tcBorders>
              <w:top w:val="nil"/>
              <w:left w:val="nil"/>
              <w:right w:val="nil"/>
            </w:tcBorders>
          </w:tcPr>
          <w:p w14:paraId="46493241"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c>
          <w:tcPr>
            <w:tcW w:w="3183" w:type="dxa"/>
            <w:tcBorders>
              <w:top w:val="nil"/>
              <w:left w:val="nil"/>
              <w:right w:val="nil"/>
            </w:tcBorders>
          </w:tcPr>
          <w:p w14:paraId="0119BCBC"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r>
    </w:tbl>
    <w:p w14:paraId="6C7C509D" w14:textId="6C69CCF3" w:rsidR="00C648F6" w:rsidRPr="0070025F" w:rsidRDefault="00827710" w:rsidP="00372D35">
      <w:pPr>
        <w:pBdr>
          <w:top w:val="single" w:sz="4" w:space="1" w:color="auto"/>
          <w:left w:val="single" w:sz="4" w:space="4" w:color="auto"/>
          <w:bottom w:val="single" w:sz="4" w:space="6" w:color="auto"/>
          <w:right w:val="single" w:sz="4" w:space="4" w:color="auto"/>
        </w:pBdr>
        <w:tabs>
          <w:tab w:val="left" w:pos="0"/>
        </w:tabs>
        <w:suppressAutoHyphens/>
        <w:spacing w:before="120"/>
        <w:ind w:right="-115"/>
        <w:rPr>
          <w:rFonts w:ascii="Arial" w:hAnsi="Arial" w:cs="Arial"/>
          <w:noProof/>
          <w:sz w:val="22"/>
          <w:szCs w:val="22"/>
        </w:rPr>
      </w:pPr>
      <w:r w:rsidRPr="00827710">
        <w:rPr>
          <w:rFonts w:ascii="Arial" w:hAnsi="Arial" w:cs="Arial"/>
          <w:b/>
          <w:noProof/>
          <w:sz w:val="22"/>
          <w:szCs w:val="22"/>
        </w:rPr>
        <w:t xml:space="preserve">[  ] </w:t>
      </w:r>
      <w:r w:rsidR="0036074D" w:rsidRPr="0070025F">
        <w:rPr>
          <w:rFonts w:ascii="Arial" w:hAnsi="Arial" w:cs="Arial"/>
          <w:b/>
          <w:i/>
          <w:noProof/>
          <w:sz w:val="22"/>
          <w:szCs w:val="22"/>
        </w:rPr>
        <w:t>Voting Rights Statement</w:t>
      </w:r>
      <w:r w:rsidR="00A512E6" w:rsidRPr="0070025F">
        <w:rPr>
          <w:rFonts w:ascii="Arial" w:hAnsi="Arial" w:cs="Arial"/>
          <w:b/>
          <w:i/>
          <w:noProof/>
          <w:sz w:val="22"/>
          <w:szCs w:val="22"/>
        </w:rPr>
        <w:t>:</w:t>
      </w:r>
      <w:r w:rsidR="0036074D" w:rsidRPr="0070025F">
        <w:rPr>
          <w:rFonts w:ascii="Arial" w:hAnsi="Arial" w:cs="Arial"/>
          <w:noProof/>
          <w:sz w:val="22"/>
          <w:szCs w:val="22"/>
        </w:rPr>
        <w:t xml:space="preserve"> </w:t>
      </w:r>
      <w:r w:rsidR="00C648F6" w:rsidRPr="0070025F">
        <w:rPr>
          <w:rFonts w:ascii="Arial" w:hAnsi="Arial" w:cs="Arial"/>
          <w:noProof/>
          <w:sz w:val="22"/>
          <w:szCs w:val="22"/>
        </w:rPr>
        <w:t>I acknowledge that I have lost my right to vote because of this felony conviction and se</w:t>
      </w:r>
      <w:r w:rsidR="001464B9">
        <w:rPr>
          <w:rFonts w:ascii="Arial" w:hAnsi="Arial" w:cs="Arial"/>
          <w:noProof/>
          <w:sz w:val="22"/>
          <w:szCs w:val="22"/>
        </w:rPr>
        <w:t>n</w:t>
      </w:r>
      <w:r w:rsidR="00C648F6" w:rsidRPr="0070025F">
        <w:rPr>
          <w:rFonts w:ascii="Arial" w:hAnsi="Arial" w:cs="Arial"/>
          <w:noProof/>
          <w:sz w:val="22"/>
          <w:szCs w:val="22"/>
        </w:rPr>
        <w:t>tence to total confinement</w:t>
      </w:r>
      <w:r w:rsidR="002C4F2D">
        <w:rPr>
          <w:rFonts w:ascii="Arial" w:hAnsi="Arial" w:cs="Arial"/>
          <w:noProof/>
          <w:sz w:val="22"/>
          <w:szCs w:val="22"/>
        </w:rPr>
        <w:t xml:space="preserve">. </w:t>
      </w:r>
      <w:r w:rsidR="00C648F6" w:rsidRPr="0070025F">
        <w:rPr>
          <w:rFonts w:ascii="Arial" w:hAnsi="Arial" w:cs="Arial"/>
          <w:noProof/>
          <w:sz w:val="22"/>
          <w:szCs w:val="22"/>
        </w:rPr>
        <w:t>If I am registered to vote, my voter registration will be cancelled.</w:t>
      </w:r>
    </w:p>
    <w:p w14:paraId="5071F5ED" w14:textId="31E876E5" w:rsidR="0036074D" w:rsidRPr="0070025F" w:rsidRDefault="00C648F6" w:rsidP="00C648F6">
      <w:pPr>
        <w:pBdr>
          <w:top w:val="single" w:sz="4" w:space="1" w:color="auto"/>
          <w:left w:val="single" w:sz="4" w:space="4" w:color="auto"/>
          <w:bottom w:val="single" w:sz="4" w:space="6" w:color="auto"/>
          <w:right w:val="single" w:sz="4" w:space="4" w:color="auto"/>
        </w:pBdr>
        <w:tabs>
          <w:tab w:val="left" w:pos="0"/>
        </w:tabs>
        <w:suppressAutoHyphens/>
        <w:ind w:right="-115"/>
        <w:rPr>
          <w:rFonts w:ascii="Arial" w:hAnsi="Arial" w:cs="Arial"/>
          <w:noProof/>
          <w:sz w:val="22"/>
          <w:szCs w:val="22"/>
        </w:rPr>
      </w:pPr>
      <w:r w:rsidRPr="0070025F">
        <w:rPr>
          <w:rFonts w:ascii="Arial" w:hAnsi="Arial" w:cs="Arial"/>
          <w:noProof/>
          <w:sz w:val="22"/>
          <w:szCs w:val="22"/>
        </w:rPr>
        <w:t xml:space="preserve">My right to vote will be restored when I am not serving a sentence of total confinement in the custody of </w:t>
      </w:r>
      <w:r w:rsidR="009D0B96">
        <w:rPr>
          <w:rFonts w:ascii="Arial" w:hAnsi="Arial" w:cs="Arial"/>
          <w:noProof/>
          <w:sz w:val="22"/>
          <w:szCs w:val="22"/>
        </w:rPr>
        <w:t>the DOC</w:t>
      </w:r>
      <w:r w:rsidRPr="0070025F">
        <w:rPr>
          <w:rFonts w:ascii="Arial" w:hAnsi="Arial" w:cs="Arial"/>
          <w:noProof/>
          <w:sz w:val="22"/>
          <w:szCs w:val="22"/>
        </w:rPr>
        <w:t xml:space="preserve">. My right to vote </w:t>
      </w:r>
      <w:r w:rsidR="008D144D">
        <w:rPr>
          <w:rFonts w:ascii="Arial" w:hAnsi="Arial" w:cs="Arial"/>
          <w:noProof/>
          <w:sz w:val="22"/>
          <w:szCs w:val="22"/>
        </w:rPr>
        <w:t>will be</w:t>
      </w:r>
      <w:r w:rsidRPr="0070025F">
        <w:rPr>
          <w:rFonts w:ascii="Arial" w:hAnsi="Arial" w:cs="Arial"/>
          <w:noProof/>
          <w:sz w:val="22"/>
          <w:szCs w:val="22"/>
        </w:rPr>
        <w:t xml:space="preserve"> automatically restored but I must reregister to vote prior to voting. Voting or registering to vote before the right is restored is a class C felony.</w:t>
      </w:r>
      <w:r w:rsidR="0036074D" w:rsidRPr="0070025F">
        <w:rPr>
          <w:rFonts w:ascii="Arial" w:hAnsi="Arial" w:cs="Arial"/>
          <w:noProof/>
          <w:sz w:val="22"/>
          <w:szCs w:val="22"/>
        </w:rPr>
        <w:t xml:space="preserve"> </w:t>
      </w:r>
      <w:r w:rsidR="008D144D">
        <w:rPr>
          <w:rFonts w:ascii="Arial" w:hAnsi="Arial" w:cs="Arial"/>
          <w:noProof/>
          <w:sz w:val="22"/>
          <w:szCs w:val="22"/>
        </w:rPr>
        <w:br/>
      </w:r>
      <w:r w:rsidR="0036074D" w:rsidRPr="0070025F">
        <w:rPr>
          <w:rFonts w:ascii="Arial" w:hAnsi="Arial" w:cs="Arial"/>
          <w:noProof/>
          <w:sz w:val="22"/>
          <w:szCs w:val="22"/>
        </w:rPr>
        <w:t>RCW 29A.84.140.</w:t>
      </w:r>
    </w:p>
    <w:p w14:paraId="3EF45A37" w14:textId="77777777" w:rsidR="0036074D" w:rsidRPr="0070025F" w:rsidRDefault="0036074D">
      <w:pPr>
        <w:pBdr>
          <w:top w:val="single" w:sz="4" w:space="1" w:color="auto"/>
          <w:left w:val="single" w:sz="4" w:space="4" w:color="auto"/>
          <w:bottom w:val="single" w:sz="4" w:space="6" w:color="auto"/>
          <w:right w:val="single" w:sz="4" w:space="4" w:color="auto"/>
        </w:pBdr>
        <w:tabs>
          <w:tab w:val="left" w:pos="0"/>
          <w:tab w:val="left" w:pos="2520"/>
          <w:tab w:val="left" w:pos="2880"/>
        </w:tabs>
        <w:suppressAutoHyphens/>
        <w:spacing w:before="120"/>
        <w:ind w:right="-115"/>
        <w:rPr>
          <w:rFonts w:ascii="Arial" w:hAnsi="Arial" w:cs="Arial"/>
          <w:noProof/>
          <w:sz w:val="22"/>
          <w:szCs w:val="22"/>
        </w:rPr>
      </w:pPr>
      <w:r w:rsidRPr="0070025F">
        <w:rPr>
          <w:rFonts w:ascii="Arial" w:hAnsi="Arial" w:cs="Arial"/>
          <w:noProof/>
          <w:sz w:val="22"/>
          <w:szCs w:val="22"/>
        </w:rPr>
        <w:t>Defendant’s signature: ______________________________________________</w:t>
      </w:r>
    </w:p>
    <w:p w14:paraId="0F863834" w14:textId="25349D64" w:rsidR="002D572D" w:rsidRPr="005B1CCD" w:rsidRDefault="002D572D" w:rsidP="002D572D">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2C4F2D">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2B26D984" w14:textId="4D82B6BA" w:rsidR="002D572D" w:rsidRDefault="002D572D" w:rsidP="002D572D">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D4376C">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8D144D">
        <w:rPr>
          <w:rFonts w:ascii="Arial" w:hAnsi="Arial" w:cs="Arial"/>
          <w:spacing w:val="-2"/>
          <w:sz w:val="22"/>
          <w:szCs w:val="22"/>
        </w:rPr>
        <w:t>S</w:t>
      </w:r>
      <w:r w:rsidRPr="005B1CCD">
        <w:rPr>
          <w:rFonts w:ascii="Arial" w:hAnsi="Arial" w:cs="Arial"/>
          <w:spacing w:val="-2"/>
          <w:sz w:val="22"/>
          <w:szCs w:val="22"/>
        </w:rPr>
        <w:t>tate of Washington</w:t>
      </w:r>
      <w:r w:rsidR="00D4376C">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4145A216" w14:textId="12D65399" w:rsidR="002D572D" w:rsidRPr="005B1CCD" w:rsidRDefault="002D572D" w:rsidP="007045A0">
      <w:pPr>
        <w:tabs>
          <w:tab w:val="left" w:pos="-720"/>
          <w:tab w:val="left" w:pos="9180"/>
        </w:tabs>
        <w:suppressAutoHyphens/>
        <w:spacing w:before="120" w:after="120"/>
        <w:rPr>
          <w:rFonts w:ascii="Arial" w:hAnsi="Arial" w:cs="Arial"/>
          <w:spacing w:val="-2"/>
          <w:sz w:val="22"/>
          <w:szCs w:val="22"/>
        </w:rPr>
      </w:pPr>
      <w:r w:rsidRPr="005B1CCD">
        <w:rPr>
          <w:rFonts w:ascii="Arial" w:hAnsi="Arial" w:cs="Arial"/>
          <w:spacing w:val="-2"/>
          <w:sz w:val="22"/>
          <w:szCs w:val="22"/>
        </w:rPr>
        <w:t xml:space="preserve">Signed at </w:t>
      </w:r>
      <w:r w:rsidRPr="00A7419A">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A7419A">
        <w:rPr>
          <w:rFonts w:ascii="Arial" w:hAnsi="Arial" w:cs="Arial"/>
          <w:i/>
          <w:spacing w:val="-2"/>
          <w:sz w:val="22"/>
          <w:szCs w:val="22"/>
        </w:rPr>
        <w:t>(state)</w:t>
      </w:r>
      <w:r w:rsidRPr="005B1CCD">
        <w:rPr>
          <w:rFonts w:ascii="Arial" w:hAnsi="Arial" w:cs="Arial"/>
          <w:spacing w:val="-2"/>
          <w:sz w:val="22"/>
          <w:szCs w:val="22"/>
        </w:rPr>
        <w:t xml:space="preserve"> ________, on </w:t>
      </w:r>
      <w:r w:rsidRPr="00A7419A">
        <w:rPr>
          <w:rFonts w:ascii="Arial" w:hAnsi="Arial" w:cs="Arial"/>
          <w:i/>
          <w:spacing w:val="-2"/>
          <w:sz w:val="22"/>
          <w:szCs w:val="22"/>
        </w:rPr>
        <w:t>(date)</w:t>
      </w:r>
      <w:r w:rsidR="00A33B25" w:rsidRPr="00A7419A">
        <w:rPr>
          <w:rFonts w:ascii="Arial" w:hAnsi="Arial" w:cs="Arial"/>
          <w:spacing w:val="-2"/>
          <w:sz w:val="22"/>
          <w:szCs w:val="22"/>
          <w:u w:val="single"/>
        </w:rPr>
        <w:tab/>
      </w:r>
    </w:p>
    <w:p w14:paraId="0693A404" w14:textId="4B9B3985" w:rsidR="00A33B25" w:rsidRPr="00D43C26" w:rsidRDefault="00A33B25" w:rsidP="007045A0">
      <w:pPr>
        <w:tabs>
          <w:tab w:val="left" w:pos="-720"/>
          <w:tab w:val="left" w:pos="3600"/>
          <w:tab w:val="left" w:pos="4680"/>
          <w:tab w:val="left" w:pos="9180"/>
        </w:tabs>
        <w:suppressAutoHyphens/>
        <w:spacing w:before="240"/>
        <w:rPr>
          <w:rFonts w:ascii="Arial" w:hAnsi="Arial" w:cs="Arial"/>
          <w:spacing w:val="-2"/>
          <w:sz w:val="22"/>
          <w:szCs w:val="22"/>
          <w:u w:val="single"/>
        </w:rPr>
      </w:pPr>
      <w:r>
        <w:rPr>
          <w:rFonts w:ascii="Arial" w:hAnsi="Arial" w:cs="Arial"/>
          <w:spacing w:val="-2"/>
          <w:sz w:val="22"/>
          <w:szCs w:val="22"/>
          <w:u w:val="single"/>
        </w:rPr>
        <w:tab/>
      </w:r>
      <w:r>
        <w:rPr>
          <w:rFonts w:ascii="Arial" w:hAnsi="Arial" w:cs="Arial"/>
          <w:spacing w:val="-2"/>
          <w:sz w:val="22"/>
          <w:szCs w:val="22"/>
        </w:rPr>
        <w:tab/>
      </w:r>
      <w:r w:rsidRPr="00A7419A">
        <w:rPr>
          <w:rFonts w:ascii="Arial" w:hAnsi="Arial" w:cs="Arial"/>
          <w:spacing w:val="-2"/>
          <w:sz w:val="22"/>
          <w:szCs w:val="22"/>
          <w:u w:val="single"/>
        </w:rPr>
        <w:tab/>
      </w:r>
    </w:p>
    <w:p w14:paraId="48686C19" w14:textId="569D8FE0" w:rsidR="002D572D" w:rsidRDefault="002D572D" w:rsidP="00372D35">
      <w:pPr>
        <w:tabs>
          <w:tab w:val="left" w:pos="-720"/>
          <w:tab w:val="left" w:pos="4653"/>
          <w:tab w:val="left" w:pos="9180"/>
        </w:tabs>
        <w:suppressAutoHyphens/>
        <w:rPr>
          <w:rFonts w:ascii="Arial" w:hAnsi="Arial" w:cs="Arial"/>
          <w:spacing w:val="-2"/>
          <w:sz w:val="22"/>
          <w:szCs w:val="22"/>
        </w:rPr>
      </w:pPr>
      <w:r w:rsidRPr="00372D35">
        <w:rPr>
          <w:rFonts w:ascii="Arial" w:hAnsi="Arial" w:cs="Arial"/>
          <w:spacing w:val="-2"/>
          <w:szCs w:val="22"/>
        </w:rPr>
        <w:t>Interpreter</w:t>
      </w:r>
      <w:r w:rsidR="008D144D" w:rsidRPr="00372D35">
        <w:rPr>
          <w:rFonts w:ascii="Arial" w:hAnsi="Arial" w:cs="Arial"/>
          <w:spacing w:val="-2"/>
          <w:szCs w:val="22"/>
        </w:rPr>
        <w:t xml:space="preserve"> Signature</w:t>
      </w:r>
      <w:r w:rsidRPr="00372D35">
        <w:rPr>
          <w:rFonts w:ascii="Arial" w:hAnsi="Arial" w:cs="Arial"/>
          <w:spacing w:val="-2"/>
          <w:szCs w:val="22"/>
        </w:rPr>
        <w:tab/>
        <w:t>Print Name</w:t>
      </w:r>
      <w:r>
        <w:rPr>
          <w:rFonts w:ascii="Arial" w:hAnsi="Arial" w:cs="Arial"/>
          <w:spacing w:val="-2"/>
          <w:sz w:val="22"/>
          <w:szCs w:val="22"/>
        </w:rPr>
        <w:br w:type="page"/>
      </w:r>
    </w:p>
    <w:tbl>
      <w:tblPr>
        <w:tblW w:w="9432"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602"/>
        <w:gridCol w:w="1350"/>
      </w:tblGrid>
      <w:tr w:rsidR="002D572D" w:rsidRPr="005B1CCD" w14:paraId="1BF65C9E" w14:textId="77777777" w:rsidTr="00A7419A">
        <w:trPr>
          <w:trHeight w:val="567"/>
        </w:trPr>
        <w:tc>
          <w:tcPr>
            <w:tcW w:w="9432" w:type="dxa"/>
            <w:gridSpan w:val="10"/>
            <w:hideMark/>
          </w:tcPr>
          <w:p w14:paraId="3E42990D" w14:textId="7B3AE18C" w:rsidR="002D572D" w:rsidRPr="005B1CCD" w:rsidRDefault="002D572D" w:rsidP="00C60C98">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2D572D" w:rsidRPr="005B1CCD" w14:paraId="2E38F608" w14:textId="77777777" w:rsidTr="00A7419A">
        <w:tc>
          <w:tcPr>
            <w:tcW w:w="4968" w:type="dxa"/>
            <w:gridSpan w:val="6"/>
            <w:hideMark/>
          </w:tcPr>
          <w:p w14:paraId="554BEB85" w14:textId="1CEBC421" w:rsidR="002D572D" w:rsidRPr="005B1CCD" w:rsidRDefault="002D572D" w:rsidP="00A7419A">
            <w:pPr>
              <w:tabs>
                <w:tab w:val="left" w:pos="4732"/>
              </w:tabs>
              <w:suppressAutoHyphens/>
              <w:rPr>
                <w:rFonts w:ascii="Arial" w:hAnsi="Arial" w:cs="Arial"/>
                <w:strike/>
                <w:noProof/>
                <w:sz w:val="22"/>
                <w:szCs w:val="22"/>
              </w:rPr>
            </w:pPr>
            <w:r w:rsidRPr="005B1CCD">
              <w:rPr>
                <w:rFonts w:ascii="Arial" w:hAnsi="Arial" w:cs="Arial"/>
                <w:noProof/>
                <w:sz w:val="22"/>
                <w:szCs w:val="22"/>
              </w:rPr>
              <w:t>SID No.</w:t>
            </w:r>
            <w:r w:rsidR="00D43C26" w:rsidRPr="00A7419A">
              <w:rPr>
                <w:rFonts w:ascii="Arial" w:hAnsi="Arial" w:cs="Arial"/>
                <w:noProof/>
                <w:sz w:val="22"/>
                <w:szCs w:val="22"/>
                <w:u w:val="single"/>
              </w:rPr>
              <w:tab/>
            </w:r>
          </w:p>
        </w:tc>
        <w:tc>
          <w:tcPr>
            <w:tcW w:w="4464" w:type="dxa"/>
            <w:gridSpan w:val="4"/>
            <w:hideMark/>
          </w:tcPr>
          <w:p w14:paraId="5C972A27" w14:textId="1BCFDAAA" w:rsidR="002D572D" w:rsidRPr="005B1CCD" w:rsidRDefault="002D572D" w:rsidP="004F51C8">
            <w:pPr>
              <w:tabs>
                <w:tab w:val="center" w:pos="3995"/>
              </w:tabs>
              <w:suppressAutoHyphens/>
              <w:rPr>
                <w:rFonts w:ascii="Arial" w:hAnsi="Arial" w:cs="Arial"/>
                <w:noProof/>
                <w:sz w:val="22"/>
                <w:szCs w:val="22"/>
              </w:rPr>
            </w:pPr>
            <w:r w:rsidRPr="005B1CCD">
              <w:rPr>
                <w:rFonts w:ascii="Arial" w:hAnsi="Arial" w:cs="Arial"/>
                <w:noProof/>
                <w:sz w:val="22"/>
                <w:szCs w:val="22"/>
              </w:rPr>
              <w:t>Date of Birth</w:t>
            </w:r>
            <w:r w:rsidR="00D43C26" w:rsidRPr="00A7419A">
              <w:rPr>
                <w:rFonts w:ascii="Arial" w:hAnsi="Arial" w:cs="Arial"/>
                <w:noProof/>
                <w:sz w:val="22"/>
                <w:szCs w:val="22"/>
                <w:u w:val="single"/>
              </w:rPr>
              <w:tab/>
            </w:r>
          </w:p>
        </w:tc>
      </w:tr>
      <w:tr w:rsidR="002D572D" w:rsidRPr="005B1CCD" w14:paraId="4A9E051D" w14:textId="77777777" w:rsidTr="00A7419A">
        <w:tc>
          <w:tcPr>
            <w:tcW w:w="4968" w:type="dxa"/>
            <w:gridSpan w:val="6"/>
            <w:hideMark/>
          </w:tcPr>
          <w:p w14:paraId="5A435EE8" w14:textId="100479D6" w:rsidR="002D572D" w:rsidRPr="005B1CCD" w:rsidRDefault="002D572D" w:rsidP="00A7419A">
            <w:pPr>
              <w:tabs>
                <w:tab w:val="left" w:pos="4732"/>
              </w:tabs>
              <w:suppressAutoHyphens/>
              <w:spacing w:before="120"/>
              <w:rPr>
                <w:rFonts w:ascii="Arial" w:hAnsi="Arial" w:cs="Arial"/>
                <w:noProof/>
                <w:sz w:val="22"/>
                <w:szCs w:val="22"/>
              </w:rPr>
            </w:pPr>
            <w:r w:rsidRPr="005B1CCD">
              <w:rPr>
                <w:rFonts w:ascii="Arial" w:hAnsi="Arial" w:cs="Arial"/>
                <w:noProof/>
                <w:sz w:val="22"/>
                <w:szCs w:val="22"/>
              </w:rPr>
              <w:t>FBI No.</w:t>
            </w:r>
            <w:r w:rsidR="00D43C26" w:rsidRPr="00A7419A">
              <w:rPr>
                <w:rFonts w:ascii="Arial" w:hAnsi="Arial" w:cs="Arial"/>
                <w:noProof/>
                <w:sz w:val="22"/>
                <w:szCs w:val="22"/>
                <w:u w:val="single"/>
              </w:rPr>
              <w:tab/>
            </w:r>
          </w:p>
        </w:tc>
        <w:tc>
          <w:tcPr>
            <w:tcW w:w="4464" w:type="dxa"/>
            <w:gridSpan w:val="4"/>
            <w:hideMark/>
          </w:tcPr>
          <w:p w14:paraId="659CC77D" w14:textId="16C2C490" w:rsidR="002D572D" w:rsidRPr="005B1CCD" w:rsidRDefault="002D572D" w:rsidP="004F51C8">
            <w:pPr>
              <w:tabs>
                <w:tab w:val="center" w:pos="3995"/>
              </w:tabs>
              <w:suppressAutoHyphens/>
              <w:spacing w:before="120"/>
              <w:rPr>
                <w:rFonts w:ascii="Arial" w:hAnsi="Arial" w:cs="Arial"/>
                <w:noProof/>
                <w:sz w:val="22"/>
                <w:szCs w:val="22"/>
              </w:rPr>
            </w:pPr>
            <w:r w:rsidRPr="005B1CCD">
              <w:rPr>
                <w:rFonts w:ascii="Arial" w:hAnsi="Arial" w:cs="Arial"/>
                <w:noProof/>
                <w:sz w:val="22"/>
                <w:szCs w:val="22"/>
              </w:rPr>
              <w:t>Local ID No.</w:t>
            </w:r>
            <w:r w:rsidR="00D43C26" w:rsidRPr="00A7419A">
              <w:rPr>
                <w:rFonts w:ascii="Arial" w:hAnsi="Arial" w:cs="Arial"/>
                <w:noProof/>
                <w:sz w:val="22"/>
                <w:szCs w:val="22"/>
                <w:u w:val="single"/>
              </w:rPr>
              <w:tab/>
            </w:r>
          </w:p>
        </w:tc>
      </w:tr>
      <w:tr w:rsidR="002D572D" w:rsidRPr="005B1CCD" w14:paraId="4DDEC09C" w14:textId="77777777" w:rsidTr="00A7419A">
        <w:tc>
          <w:tcPr>
            <w:tcW w:w="4968" w:type="dxa"/>
            <w:gridSpan w:val="6"/>
            <w:hideMark/>
          </w:tcPr>
          <w:p w14:paraId="2B37094C" w14:textId="48FB762B" w:rsidR="002D572D" w:rsidRPr="005B1CCD" w:rsidRDefault="009C5142" w:rsidP="00A7419A">
            <w:pPr>
              <w:tabs>
                <w:tab w:val="center" w:pos="4732"/>
              </w:tabs>
              <w:suppressAutoHyphens/>
              <w:spacing w:before="120"/>
              <w:rPr>
                <w:rFonts w:ascii="Arial" w:hAnsi="Arial" w:cs="Arial"/>
                <w:noProof/>
                <w:sz w:val="22"/>
                <w:szCs w:val="22"/>
              </w:rPr>
            </w:pPr>
            <w:r>
              <w:rPr>
                <w:rFonts w:ascii="Arial" w:hAnsi="Arial" w:cs="Arial"/>
                <w:noProof/>
                <w:sz w:val="22"/>
                <w:szCs w:val="22"/>
              </w:rPr>
              <w:t>PCN/TCN</w:t>
            </w:r>
            <w:r w:rsidR="002D572D" w:rsidRPr="005B1CCD">
              <w:rPr>
                <w:rFonts w:ascii="Arial" w:hAnsi="Arial" w:cs="Arial"/>
                <w:noProof/>
                <w:sz w:val="22"/>
                <w:szCs w:val="22"/>
              </w:rPr>
              <w:t xml:space="preserve"> No.</w:t>
            </w:r>
            <w:r w:rsidR="00D43C26" w:rsidRPr="00A7419A">
              <w:rPr>
                <w:rFonts w:ascii="Arial" w:hAnsi="Arial" w:cs="Arial"/>
                <w:noProof/>
                <w:sz w:val="22"/>
                <w:szCs w:val="22"/>
                <w:u w:val="single"/>
              </w:rPr>
              <w:tab/>
            </w:r>
          </w:p>
        </w:tc>
        <w:tc>
          <w:tcPr>
            <w:tcW w:w="4464" w:type="dxa"/>
            <w:gridSpan w:val="4"/>
            <w:hideMark/>
          </w:tcPr>
          <w:p w14:paraId="796C6154" w14:textId="71F12FC0" w:rsidR="002D572D" w:rsidRPr="005B1CCD" w:rsidRDefault="002D572D" w:rsidP="004F51C8">
            <w:pPr>
              <w:tabs>
                <w:tab w:val="center" w:pos="3995"/>
              </w:tabs>
              <w:suppressAutoHyphens/>
              <w:spacing w:before="120"/>
              <w:rPr>
                <w:rFonts w:ascii="Arial" w:hAnsi="Arial" w:cs="Arial"/>
                <w:noProof/>
                <w:sz w:val="22"/>
                <w:szCs w:val="22"/>
              </w:rPr>
            </w:pPr>
            <w:r w:rsidRPr="005B1CCD">
              <w:rPr>
                <w:rFonts w:ascii="Arial" w:hAnsi="Arial" w:cs="Arial"/>
                <w:noProof/>
                <w:sz w:val="22"/>
                <w:szCs w:val="22"/>
              </w:rPr>
              <w:t>Other</w:t>
            </w:r>
            <w:r w:rsidR="00D43C26" w:rsidRPr="00A7419A">
              <w:rPr>
                <w:rFonts w:ascii="Arial" w:hAnsi="Arial" w:cs="Arial"/>
                <w:noProof/>
                <w:sz w:val="22"/>
                <w:szCs w:val="22"/>
                <w:u w:val="single"/>
              </w:rPr>
              <w:tab/>
            </w:r>
          </w:p>
        </w:tc>
      </w:tr>
      <w:tr w:rsidR="002D572D" w:rsidRPr="005B1CCD" w14:paraId="323C263A" w14:textId="77777777" w:rsidTr="00A7419A">
        <w:trPr>
          <w:trHeight w:val="369"/>
        </w:trPr>
        <w:tc>
          <w:tcPr>
            <w:tcW w:w="9432" w:type="dxa"/>
            <w:gridSpan w:val="10"/>
            <w:hideMark/>
          </w:tcPr>
          <w:p w14:paraId="75900C7E" w14:textId="4CC1DAAD" w:rsidR="002D572D" w:rsidRPr="005B1CCD" w:rsidRDefault="002D572D" w:rsidP="007045A0">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D43C26" w:rsidRPr="00A7419A">
              <w:rPr>
                <w:rFonts w:ascii="Arial" w:hAnsi="Arial" w:cs="Arial"/>
                <w:noProof/>
                <w:sz w:val="22"/>
                <w:szCs w:val="22"/>
                <w:u w:val="single"/>
              </w:rPr>
              <w:tab/>
            </w:r>
          </w:p>
        </w:tc>
      </w:tr>
      <w:tr w:rsidR="002D572D" w:rsidRPr="005B1CCD" w14:paraId="5E206E3B" w14:textId="77777777" w:rsidTr="00A7419A">
        <w:tc>
          <w:tcPr>
            <w:tcW w:w="6480" w:type="dxa"/>
            <w:gridSpan w:val="8"/>
            <w:hideMark/>
          </w:tcPr>
          <w:p w14:paraId="48933AA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533D6890" w14:textId="77777777" w:rsidR="002D572D" w:rsidRPr="005B1CCD" w:rsidRDefault="002D572D" w:rsidP="00C60C98">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350" w:type="dxa"/>
            <w:hideMark/>
          </w:tcPr>
          <w:p w14:paraId="75E144FC" w14:textId="77777777" w:rsidR="002D572D" w:rsidRPr="005B1CCD" w:rsidRDefault="002D572D" w:rsidP="00C60C98">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2D572D" w:rsidRPr="005B1CCD" w14:paraId="65BF6661" w14:textId="77777777" w:rsidTr="00A7419A">
        <w:trPr>
          <w:trHeight w:val="360"/>
        </w:trPr>
        <w:tc>
          <w:tcPr>
            <w:tcW w:w="1260" w:type="dxa"/>
            <w:hideMark/>
          </w:tcPr>
          <w:p w14:paraId="1D31C2D9"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190CCA83" w14:textId="77777777" w:rsidR="002D572D" w:rsidRPr="005B1CCD" w:rsidRDefault="002D572D" w:rsidP="00C60C98">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1AC1C89A" w14:textId="77777777" w:rsidR="002D572D" w:rsidRPr="005B1CCD" w:rsidRDefault="002D572D">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w:t>
            </w:r>
            <w:r w:rsidR="008D144D">
              <w:rPr>
                <w:rFonts w:ascii="Arial" w:hAnsi="Arial" w:cs="Arial"/>
                <w:noProof/>
                <w:sz w:val="22"/>
                <w:szCs w:val="22"/>
              </w:rPr>
              <w:br/>
              <w:t xml:space="preserve">     </w:t>
            </w:r>
            <w:r w:rsidRPr="005B1CCD">
              <w:rPr>
                <w:rFonts w:ascii="Arial" w:hAnsi="Arial" w:cs="Arial"/>
                <w:noProof/>
                <w:sz w:val="22"/>
                <w:szCs w:val="22"/>
              </w:rPr>
              <w:t>or Alaska Native</w:t>
            </w:r>
          </w:p>
        </w:tc>
        <w:tc>
          <w:tcPr>
            <w:tcW w:w="1602" w:type="dxa"/>
            <w:hideMark/>
          </w:tcPr>
          <w:p w14:paraId="17397A97"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350" w:type="dxa"/>
            <w:hideMark/>
          </w:tcPr>
          <w:p w14:paraId="1320A0A4"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2D572D" w:rsidRPr="005B1CCD" w14:paraId="2D284ACF" w14:textId="77777777" w:rsidTr="00A7419A">
        <w:tc>
          <w:tcPr>
            <w:tcW w:w="2340" w:type="dxa"/>
            <w:gridSpan w:val="2"/>
            <w:hideMark/>
          </w:tcPr>
          <w:p w14:paraId="7AC776EB"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512A13D9"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8D144D">
              <w:rPr>
                <w:rFonts w:ascii="Arial" w:hAnsi="Arial" w:cs="Arial"/>
                <w:noProof/>
                <w:sz w:val="22"/>
                <w:szCs w:val="22"/>
              </w:rPr>
              <w:br/>
              <w:t xml:space="preserve">     </w:t>
            </w:r>
            <w:r w:rsidRPr="005B1CCD">
              <w:rPr>
                <w:rFonts w:ascii="Arial" w:hAnsi="Arial" w:cs="Arial"/>
                <w:noProof/>
                <w:sz w:val="22"/>
                <w:szCs w:val="22"/>
              </w:rPr>
              <w:t>Other Pacific Islander</w:t>
            </w:r>
          </w:p>
        </w:tc>
        <w:tc>
          <w:tcPr>
            <w:tcW w:w="1602" w:type="dxa"/>
            <w:hideMark/>
          </w:tcPr>
          <w:p w14:paraId="56485D0C"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8D144D">
              <w:rPr>
                <w:rFonts w:ascii="Arial" w:hAnsi="Arial" w:cs="Arial"/>
                <w:noProof/>
                <w:sz w:val="22"/>
                <w:szCs w:val="22"/>
              </w:rPr>
              <w:br/>
              <w:t xml:space="preserve">     </w:t>
            </w:r>
            <w:r w:rsidRPr="005B1CCD">
              <w:rPr>
                <w:rFonts w:ascii="Arial" w:hAnsi="Arial" w:cs="Arial"/>
                <w:noProof/>
                <w:sz w:val="22"/>
                <w:szCs w:val="22"/>
              </w:rPr>
              <w:t>Hispanic</w:t>
            </w:r>
          </w:p>
        </w:tc>
        <w:tc>
          <w:tcPr>
            <w:tcW w:w="1350" w:type="dxa"/>
            <w:hideMark/>
          </w:tcPr>
          <w:p w14:paraId="312680CF"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2D572D" w:rsidRPr="005B1CCD" w14:paraId="6D9816B8" w14:textId="77777777" w:rsidTr="00A7419A">
        <w:tc>
          <w:tcPr>
            <w:tcW w:w="2340" w:type="dxa"/>
            <w:gridSpan w:val="2"/>
            <w:hideMark/>
          </w:tcPr>
          <w:p w14:paraId="7DCAB738"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4E3DF3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14F85020"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1526A61B"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350" w:type="dxa"/>
          </w:tcPr>
          <w:p w14:paraId="06BF226B"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p>
        </w:tc>
      </w:tr>
      <w:tr w:rsidR="002D572D" w:rsidRPr="005B1CCD" w14:paraId="28A20A2D" w14:textId="77777777" w:rsidTr="00A7419A">
        <w:tc>
          <w:tcPr>
            <w:tcW w:w="2340" w:type="dxa"/>
            <w:gridSpan w:val="2"/>
            <w:hideMark/>
          </w:tcPr>
          <w:p w14:paraId="7EAC855B"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3B84DF48"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7376A44C"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350" w:type="dxa"/>
          </w:tcPr>
          <w:p w14:paraId="2989DAF7"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p>
        </w:tc>
      </w:tr>
      <w:tr w:rsidR="002D572D" w:rsidRPr="005B1CCD" w14:paraId="4741B74A" w14:textId="77777777" w:rsidTr="00A7419A">
        <w:tc>
          <w:tcPr>
            <w:tcW w:w="9432" w:type="dxa"/>
            <w:gridSpan w:val="10"/>
          </w:tcPr>
          <w:p w14:paraId="6B6D2F05" w14:textId="41994BAE" w:rsidR="002D572D" w:rsidRPr="005B1CCD" w:rsidRDefault="002D572D" w:rsidP="00A7419A">
            <w:pPr>
              <w:suppressAutoHyphens/>
              <w:spacing w:before="240" w:after="240"/>
              <w:rPr>
                <w:rFonts w:ascii="Arial" w:hAnsi="Arial" w:cs="Arial"/>
                <w:noProof/>
                <w:sz w:val="22"/>
                <w:szCs w:val="22"/>
              </w:rPr>
            </w:pPr>
            <w:r w:rsidRPr="005B1CCD">
              <w:rPr>
                <w:rFonts w:ascii="Arial" w:hAnsi="Arial" w:cs="Arial"/>
                <w:b/>
                <w:bCs/>
                <w:noProof/>
                <w:sz w:val="22"/>
                <w:szCs w:val="22"/>
              </w:rPr>
              <w:t>Fingerprints</w:t>
            </w:r>
            <w:r w:rsidR="00DA37CE">
              <w:rPr>
                <w:rFonts w:ascii="Arial" w:hAnsi="Arial" w:cs="Arial"/>
                <w:b/>
                <w:bCs/>
                <w:noProof/>
                <w:sz w:val="22"/>
                <w:szCs w:val="22"/>
              </w:rPr>
              <w:t xml:space="preserve">: </w:t>
            </w:r>
            <w:r w:rsidRPr="005B1CCD">
              <w:rPr>
                <w:rFonts w:ascii="Arial" w:hAnsi="Arial" w:cs="Arial"/>
                <w:noProof/>
                <w:sz w:val="22"/>
                <w:szCs w:val="22"/>
              </w:rPr>
              <w:t>I attest that I saw the defendant</w:t>
            </w:r>
            <w:r w:rsidR="008D144D">
              <w:rPr>
                <w:rFonts w:ascii="Arial" w:hAnsi="Arial" w:cs="Arial"/>
                <w:noProof/>
                <w:sz w:val="22"/>
                <w:szCs w:val="22"/>
              </w:rPr>
              <w:t>,</w:t>
            </w:r>
            <w:r w:rsidRPr="005B1CCD">
              <w:rPr>
                <w:rFonts w:ascii="Arial" w:hAnsi="Arial" w:cs="Arial"/>
                <w:noProof/>
                <w:sz w:val="22"/>
                <w:szCs w:val="22"/>
              </w:rPr>
              <w:t xml:space="preserve"> who appeared in court</w:t>
            </w:r>
            <w:r w:rsidR="008D144D">
              <w:rPr>
                <w:rFonts w:ascii="Arial" w:hAnsi="Arial" w:cs="Arial"/>
                <w:noProof/>
                <w:sz w:val="22"/>
                <w:szCs w:val="22"/>
              </w:rPr>
              <w:t>,</w:t>
            </w:r>
            <w:r w:rsidRPr="005B1CCD">
              <w:rPr>
                <w:rFonts w:ascii="Arial" w:hAnsi="Arial" w:cs="Arial"/>
                <w:noProof/>
                <w:sz w:val="22"/>
                <w:szCs w:val="22"/>
              </w:rPr>
              <w:t xml:space="preserve"> affix </w:t>
            </w:r>
            <w:r w:rsidR="00725319">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56B1C861" w14:textId="1FCC382E" w:rsidR="002D572D" w:rsidRPr="005B1CCD" w:rsidRDefault="002D572D" w:rsidP="007045A0">
            <w:pPr>
              <w:tabs>
                <w:tab w:val="left" w:pos="6172"/>
                <w:tab w:val="left" w:pos="8962"/>
              </w:tabs>
              <w:suppressAutoHyphens/>
              <w:spacing w:before="240"/>
              <w:rPr>
                <w:rFonts w:ascii="Arial" w:hAnsi="Arial" w:cs="Arial"/>
                <w:noProof/>
                <w:sz w:val="22"/>
                <w:szCs w:val="22"/>
              </w:rPr>
            </w:pPr>
            <w:r w:rsidRPr="005B1CCD">
              <w:rPr>
                <w:rFonts w:ascii="Arial" w:hAnsi="Arial" w:cs="Arial"/>
                <w:noProof/>
                <w:sz w:val="22"/>
                <w:szCs w:val="22"/>
              </w:rPr>
              <w:t>Clerk of the Court, Deputy Clerk</w:t>
            </w:r>
            <w:r w:rsidR="0048666C">
              <w:rPr>
                <w:rFonts w:ascii="Arial" w:hAnsi="Arial" w:cs="Arial"/>
                <w:noProof/>
                <w:sz w:val="22"/>
                <w:szCs w:val="22"/>
              </w:rPr>
              <w:t xml:space="preserve">: </w:t>
            </w:r>
            <w:r w:rsidR="00D43C26" w:rsidRPr="00A7419A">
              <w:rPr>
                <w:rFonts w:ascii="Arial" w:hAnsi="Arial" w:cs="Arial"/>
                <w:noProof/>
                <w:sz w:val="22"/>
                <w:szCs w:val="22"/>
                <w:u w:val="single"/>
              </w:rPr>
              <w:tab/>
            </w:r>
            <w:r w:rsidR="00D43C26">
              <w:rPr>
                <w:rFonts w:ascii="Arial" w:hAnsi="Arial" w:cs="Arial"/>
                <w:noProof/>
                <w:sz w:val="22"/>
                <w:szCs w:val="22"/>
              </w:rPr>
              <w:t>Date</w:t>
            </w:r>
            <w:r w:rsidR="00D5714C">
              <w:rPr>
                <w:rFonts w:ascii="Arial" w:hAnsi="Arial" w:cs="Arial"/>
                <w:noProof/>
                <w:sz w:val="22"/>
                <w:szCs w:val="22"/>
              </w:rPr>
              <w:t>d</w:t>
            </w:r>
            <w:r w:rsidR="00D43C26">
              <w:rPr>
                <w:rFonts w:ascii="Arial" w:hAnsi="Arial" w:cs="Arial"/>
                <w:noProof/>
                <w:sz w:val="22"/>
                <w:szCs w:val="22"/>
              </w:rPr>
              <w:t>:</w:t>
            </w:r>
            <w:r w:rsidR="0048666C">
              <w:rPr>
                <w:rFonts w:ascii="Arial" w:hAnsi="Arial" w:cs="Arial"/>
                <w:noProof/>
                <w:sz w:val="22"/>
                <w:szCs w:val="22"/>
              </w:rPr>
              <w:t xml:space="preserve"> </w:t>
            </w:r>
            <w:r w:rsidR="00D43C26" w:rsidRPr="00A7419A">
              <w:rPr>
                <w:rFonts w:ascii="Arial" w:hAnsi="Arial" w:cs="Arial"/>
                <w:noProof/>
                <w:sz w:val="22"/>
                <w:szCs w:val="22"/>
                <w:u w:val="single"/>
              </w:rPr>
              <w:tab/>
            </w:r>
          </w:p>
          <w:p w14:paraId="7D610AED" w14:textId="77777777" w:rsidR="002D572D" w:rsidRPr="005B1CCD" w:rsidRDefault="002D572D" w:rsidP="00C60C98">
            <w:pPr>
              <w:suppressAutoHyphens/>
              <w:rPr>
                <w:rFonts w:ascii="Arial" w:hAnsi="Arial" w:cs="Arial"/>
                <w:noProof/>
                <w:sz w:val="22"/>
                <w:szCs w:val="22"/>
              </w:rPr>
            </w:pPr>
          </w:p>
          <w:p w14:paraId="0EED1033" w14:textId="77777777" w:rsidR="002D572D" w:rsidRPr="005B1CCD" w:rsidRDefault="002D572D" w:rsidP="00C60C98">
            <w:pPr>
              <w:suppressAutoHyphens/>
              <w:rPr>
                <w:rFonts w:ascii="Arial" w:hAnsi="Arial" w:cs="Arial"/>
                <w:noProof/>
                <w:sz w:val="22"/>
                <w:szCs w:val="22"/>
                <w:u w:val="single"/>
              </w:rPr>
            </w:pPr>
          </w:p>
          <w:p w14:paraId="249D7296" w14:textId="406EB07B" w:rsidR="002D572D" w:rsidRPr="00A7419A" w:rsidRDefault="002D572D" w:rsidP="00C60C98">
            <w:pPr>
              <w:suppressAutoHyphens/>
              <w:spacing w:before="80"/>
              <w:rPr>
                <w:rFonts w:ascii="Arial" w:hAnsi="Arial" w:cs="Arial"/>
                <w:b/>
                <w:noProof/>
                <w:sz w:val="22"/>
                <w:szCs w:val="22"/>
              </w:rPr>
            </w:pPr>
            <w:r w:rsidRPr="005B1CCD">
              <w:rPr>
                <w:rFonts w:ascii="Arial" w:hAnsi="Arial" w:cs="Arial"/>
                <w:b/>
                <w:noProof/>
                <w:sz w:val="22"/>
                <w:szCs w:val="22"/>
              </w:rPr>
              <w:t>The defendant’s signature:</w:t>
            </w:r>
          </w:p>
        </w:tc>
      </w:tr>
      <w:tr w:rsidR="002D572D" w:rsidRPr="005B1CCD" w14:paraId="58582CA2" w14:textId="77777777" w:rsidTr="00A7419A">
        <w:tc>
          <w:tcPr>
            <w:tcW w:w="3780" w:type="dxa"/>
            <w:gridSpan w:val="3"/>
            <w:tcBorders>
              <w:top w:val="single" w:sz="6" w:space="0" w:color="auto"/>
              <w:left w:val="nil"/>
              <w:bottom w:val="nil"/>
              <w:right w:val="nil"/>
            </w:tcBorders>
          </w:tcPr>
          <w:p w14:paraId="3F2160B5" w14:textId="6BEB52F8"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8D144D">
              <w:rPr>
                <w:rFonts w:ascii="Arial" w:hAnsi="Arial" w:cs="Arial"/>
                <w:noProof/>
                <w:sz w:val="22"/>
                <w:szCs w:val="22"/>
              </w:rPr>
              <w:t>4</w:t>
            </w:r>
            <w:r w:rsidRPr="005B1CCD">
              <w:rPr>
                <w:rFonts w:ascii="Arial" w:hAnsi="Arial" w:cs="Arial"/>
                <w:noProof/>
                <w:sz w:val="22"/>
                <w:szCs w:val="22"/>
              </w:rPr>
              <w:t xml:space="preserve"> fingers taken simultaneously</w:t>
            </w:r>
          </w:p>
          <w:p w14:paraId="7E87DCE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3D31E83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3EA5D08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7A3EC43B" w14:textId="77777777" w:rsidR="002D572D" w:rsidRPr="005B1CCD" w:rsidRDefault="002D572D" w:rsidP="00C60C98">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4FAF3C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3A682717"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92" w:type="dxa"/>
            <w:gridSpan w:val="3"/>
            <w:tcBorders>
              <w:top w:val="single" w:sz="6" w:space="0" w:color="auto"/>
              <w:left w:val="single" w:sz="6" w:space="0" w:color="auto"/>
              <w:bottom w:val="nil"/>
              <w:right w:val="nil"/>
            </w:tcBorders>
          </w:tcPr>
          <w:p w14:paraId="48B05D7E" w14:textId="3DDAE5C3"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8D144D">
              <w:rPr>
                <w:rFonts w:ascii="Arial" w:hAnsi="Arial" w:cs="Arial"/>
                <w:noProof/>
                <w:sz w:val="22"/>
                <w:szCs w:val="22"/>
              </w:rPr>
              <w:t>4</w:t>
            </w:r>
            <w:r w:rsidRPr="005B1CCD">
              <w:rPr>
                <w:rFonts w:ascii="Arial" w:hAnsi="Arial" w:cs="Arial"/>
                <w:noProof/>
                <w:sz w:val="22"/>
                <w:szCs w:val="22"/>
              </w:rPr>
              <w:t xml:space="preserve"> fingers taken simultaneously</w:t>
            </w:r>
          </w:p>
          <w:p w14:paraId="30FF9732"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335B4EEB" w14:textId="77777777" w:rsidR="0036074D" w:rsidRDefault="0036074D" w:rsidP="002D572D">
      <w:pPr>
        <w:widowControl w:val="0"/>
        <w:tabs>
          <w:tab w:val="left" w:pos="0"/>
          <w:tab w:val="left" w:leader="dot" w:pos="7200"/>
        </w:tabs>
        <w:spacing w:before="240"/>
        <w:rPr>
          <w:noProof/>
        </w:rPr>
      </w:pPr>
    </w:p>
    <w:sectPr w:rsidR="0036074D" w:rsidSect="00622DB2">
      <w:footerReference w:type="default" r:id="rId8"/>
      <w:endnotePr>
        <w:numFmt w:val="decimal"/>
      </w:endnotePr>
      <w:pgSz w:w="12240" w:h="15840" w:code="1"/>
      <w:pgMar w:top="1440" w:right="1440" w:bottom="1440" w:left="14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12E8E" w14:textId="77777777" w:rsidR="006421D8" w:rsidRDefault="006421D8">
      <w:pPr>
        <w:spacing w:line="20" w:lineRule="exact"/>
        <w:rPr>
          <w:sz w:val="24"/>
          <w:szCs w:val="24"/>
        </w:rPr>
      </w:pPr>
    </w:p>
  </w:endnote>
  <w:endnote w:type="continuationSeparator" w:id="0">
    <w:p w14:paraId="1B2F9E86" w14:textId="77777777" w:rsidR="006421D8" w:rsidRDefault="006421D8">
      <w:r>
        <w:rPr>
          <w:sz w:val="24"/>
          <w:szCs w:val="24"/>
        </w:rPr>
        <w:t xml:space="preserve"> </w:t>
      </w:r>
    </w:p>
  </w:endnote>
  <w:endnote w:type="continuationNotice" w:id="1">
    <w:p w14:paraId="34FC8E7B" w14:textId="77777777" w:rsidR="006421D8" w:rsidRDefault="006421D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1"/>
      <w:gridCol w:w="3122"/>
      <w:gridCol w:w="3097"/>
    </w:tblGrid>
    <w:tr w:rsidR="00461EE8" w:rsidRPr="000F0C8D" w14:paraId="0FE7CAFE" w14:textId="77777777" w:rsidTr="002E18D6">
      <w:tc>
        <w:tcPr>
          <w:tcW w:w="3141" w:type="dxa"/>
          <w:shd w:val="clear" w:color="auto" w:fill="auto"/>
        </w:tcPr>
        <w:p w14:paraId="5611B178" w14:textId="77777777" w:rsidR="00461EE8" w:rsidRDefault="00461EE8" w:rsidP="002D572D">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 .650</w:t>
          </w:r>
        </w:p>
        <w:p w14:paraId="7FD21A43" w14:textId="75A56362" w:rsidR="00461EE8" w:rsidRPr="00E74A0B" w:rsidRDefault="00461EE8" w:rsidP="002D572D">
          <w:pPr>
            <w:tabs>
              <w:tab w:val="center" w:pos="1451"/>
            </w:tabs>
            <w:rPr>
              <w:rStyle w:val="PageNumber"/>
              <w:rFonts w:ascii="Arial" w:hAnsi="Arial" w:cs="Arial"/>
              <w:i/>
              <w:sz w:val="18"/>
              <w:szCs w:val="18"/>
            </w:rPr>
          </w:pPr>
          <w:r w:rsidRPr="00654245">
            <w:rPr>
              <w:rStyle w:val="PageNumber"/>
              <w:rFonts w:ascii="Arial" w:hAnsi="Arial" w:cs="Arial"/>
              <w:i/>
              <w:sz w:val="18"/>
              <w:szCs w:val="18"/>
            </w:rPr>
            <w:t>(0</w:t>
          </w:r>
          <w:r w:rsidR="00654245" w:rsidRPr="00372D35">
            <w:rPr>
              <w:rStyle w:val="PageNumber"/>
              <w:rFonts w:ascii="Arial" w:hAnsi="Arial" w:cs="Arial"/>
              <w:i/>
              <w:sz w:val="18"/>
              <w:szCs w:val="18"/>
            </w:rPr>
            <w:t>6</w:t>
          </w:r>
          <w:r w:rsidRPr="00372D35">
            <w:rPr>
              <w:rStyle w:val="PageNumber"/>
              <w:rFonts w:ascii="Arial" w:hAnsi="Arial" w:cs="Arial"/>
              <w:i/>
              <w:sz w:val="18"/>
              <w:szCs w:val="18"/>
            </w:rPr>
            <w:t>/202</w:t>
          </w:r>
          <w:r w:rsidR="00767361" w:rsidRPr="00372D35">
            <w:rPr>
              <w:rStyle w:val="PageNumber"/>
              <w:rFonts w:ascii="Arial" w:hAnsi="Arial" w:cs="Arial"/>
              <w:i/>
              <w:sz w:val="18"/>
              <w:szCs w:val="18"/>
            </w:rPr>
            <w:t>4</w:t>
          </w:r>
          <w:r w:rsidRPr="00372D35">
            <w:rPr>
              <w:rStyle w:val="PageNumber"/>
              <w:rFonts w:ascii="Arial" w:hAnsi="Arial" w:cs="Arial"/>
              <w:i/>
              <w:sz w:val="18"/>
              <w:szCs w:val="18"/>
            </w:rPr>
            <w:t>)</w:t>
          </w:r>
        </w:p>
        <w:p w14:paraId="3A467C18" w14:textId="77777777" w:rsidR="00461EE8" w:rsidRPr="000F0C8D" w:rsidRDefault="00461EE8">
          <w:pPr>
            <w:tabs>
              <w:tab w:val="center" w:pos="4680"/>
            </w:tabs>
            <w:rPr>
              <w:rFonts w:ascii="Arial" w:hAnsi="Arial" w:cs="Arial"/>
            </w:rPr>
          </w:pPr>
          <w:r>
            <w:rPr>
              <w:rStyle w:val="PageNumber"/>
              <w:rFonts w:ascii="Arial" w:hAnsi="Arial" w:cs="Arial"/>
              <w:b/>
              <w:sz w:val="18"/>
              <w:szCs w:val="18"/>
            </w:rPr>
            <w:t>WPF CR 84.0400FTO</w:t>
          </w:r>
        </w:p>
      </w:tc>
      <w:tc>
        <w:tcPr>
          <w:tcW w:w="3122" w:type="dxa"/>
          <w:shd w:val="clear" w:color="auto" w:fill="auto"/>
        </w:tcPr>
        <w:p w14:paraId="3D137305" w14:textId="48FF88B7" w:rsidR="00461EE8" w:rsidRPr="00357780" w:rsidRDefault="00461EE8">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z w:val="18"/>
              <w:szCs w:val="18"/>
            </w:rPr>
            <w:t xml:space="preserve">Fly. </w:t>
          </w:r>
          <w:proofErr w:type="spellStart"/>
          <w:r>
            <w:rPr>
              <w:rFonts w:ascii="Arial" w:hAnsi="Arial" w:cs="Arial"/>
              <w:sz w:val="18"/>
              <w:szCs w:val="18"/>
            </w:rPr>
            <w:t>Judmt</w:t>
          </w:r>
          <w:proofErr w:type="spellEnd"/>
          <w:r>
            <w:rPr>
              <w:rFonts w:ascii="Arial" w:hAnsi="Arial" w:cs="Arial"/>
              <w:sz w:val="18"/>
              <w:szCs w:val="18"/>
            </w:rPr>
            <w:t>. and Sent. (First Time Offender)</w:t>
          </w:r>
          <w:r>
            <w:rPr>
              <w:rFonts w:ascii="Arial" w:hAnsi="Arial" w:cs="Arial"/>
              <w:sz w:val="18"/>
              <w:szCs w:val="18"/>
            </w:rPr>
            <w:br/>
          </w: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767361">
            <w:rPr>
              <w:rStyle w:val="PageNumber"/>
              <w:rFonts w:ascii="Arial" w:hAnsi="Arial" w:cs="Arial"/>
              <w:b/>
              <w:noProof/>
              <w:sz w:val="18"/>
              <w:szCs w:val="18"/>
            </w:rPr>
            <w:t>13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457E64">
            <w:rPr>
              <w:rStyle w:val="PageNumber"/>
              <w:rFonts w:ascii="Arial" w:hAnsi="Arial" w:cs="Arial"/>
              <w:b/>
              <w:noProof/>
              <w:sz w:val="18"/>
              <w:szCs w:val="18"/>
            </w:rPr>
            <w:t>13</w:t>
          </w:r>
          <w:r>
            <w:rPr>
              <w:rStyle w:val="PageNumber"/>
              <w:rFonts w:ascii="Arial" w:hAnsi="Arial" w:cs="Arial"/>
              <w:b/>
              <w:sz w:val="18"/>
              <w:szCs w:val="18"/>
            </w:rPr>
            <w:fldChar w:fldCharType="end"/>
          </w:r>
        </w:p>
      </w:tc>
      <w:tc>
        <w:tcPr>
          <w:tcW w:w="3097" w:type="dxa"/>
          <w:shd w:val="clear" w:color="auto" w:fill="auto"/>
        </w:tcPr>
        <w:p w14:paraId="2E30598A" w14:textId="77777777" w:rsidR="00461EE8" w:rsidRPr="000F0C8D" w:rsidRDefault="00461EE8" w:rsidP="002D572D">
          <w:pPr>
            <w:pStyle w:val="Footer"/>
            <w:tabs>
              <w:tab w:val="clear" w:pos="4320"/>
              <w:tab w:val="clear" w:pos="8640"/>
              <w:tab w:val="center" w:pos="4680"/>
              <w:tab w:val="right" w:pos="9360"/>
            </w:tabs>
            <w:rPr>
              <w:rFonts w:ascii="Arial" w:hAnsi="Arial" w:cs="Arial"/>
              <w:sz w:val="18"/>
              <w:szCs w:val="18"/>
            </w:rPr>
          </w:pPr>
        </w:p>
      </w:tc>
    </w:tr>
  </w:tbl>
  <w:p w14:paraId="0006E3CE" w14:textId="6FEFBF1E" w:rsidR="00461EE8" w:rsidRDefault="00461EE8" w:rsidP="002D572D">
    <w:pPr>
      <w:tabs>
        <w:tab w:val="left" w:pos="0"/>
        <w:tab w:val="right" w:pos="9180"/>
      </w:tabs>
      <w:suppressAutoHyphens/>
      <w:rPr>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86DB" w14:textId="77777777" w:rsidR="006421D8" w:rsidRDefault="006421D8">
      <w:r>
        <w:rPr>
          <w:sz w:val="24"/>
          <w:szCs w:val="24"/>
        </w:rPr>
        <w:separator/>
      </w:r>
    </w:p>
  </w:footnote>
  <w:footnote w:type="continuationSeparator" w:id="0">
    <w:p w14:paraId="05EE803A" w14:textId="77777777" w:rsidR="006421D8" w:rsidRDefault="0064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97"/>
    <w:rsid w:val="000138D1"/>
    <w:rsid w:val="00033BC0"/>
    <w:rsid w:val="00053764"/>
    <w:rsid w:val="00061EC2"/>
    <w:rsid w:val="00062245"/>
    <w:rsid w:val="00076853"/>
    <w:rsid w:val="0009028B"/>
    <w:rsid w:val="00091BF0"/>
    <w:rsid w:val="000B4EDA"/>
    <w:rsid w:val="000C00C4"/>
    <w:rsid w:val="000D5436"/>
    <w:rsid w:val="000D7F5A"/>
    <w:rsid w:val="000F0ABF"/>
    <w:rsid w:val="000F72B2"/>
    <w:rsid w:val="00117208"/>
    <w:rsid w:val="00145A3E"/>
    <w:rsid w:val="001464B9"/>
    <w:rsid w:val="001510D3"/>
    <w:rsid w:val="00154AA2"/>
    <w:rsid w:val="0017264E"/>
    <w:rsid w:val="00182484"/>
    <w:rsid w:val="00185162"/>
    <w:rsid w:val="00214B4B"/>
    <w:rsid w:val="002229EC"/>
    <w:rsid w:val="00236AA7"/>
    <w:rsid w:val="00253589"/>
    <w:rsid w:val="00254692"/>
    <w:rsid w:val="00256B92"/>
    <w:rsid w:val="002A751B"/>
    <w:rsid w:val="002B149E"/>
    <w:rsid w:val="002C4F2D"/>
    <w:rsid w:val="002D572D"/>
    <w:rsid w:val="002E18D6"/>
    <w:rsid w:val="002F0D1F"/>
    <w:rsid w:val="002F37B6"/>
    <w:rsid w:val="0033411C"/>
    <w:rsid w:val="00337E80"/>
    <w:rsid w:val="003474A0"/>
    <w:rsid w:val="0035277D"/>
    <w:rsid w:val="0036074D"/>
    <w:rsid w:val="00364CF0"/>
    <w:rsid w:val="003709FF"/>
    <w:rsid w:val="00372D35"/>
    <w:rsid w:val="003806A2"/>
    <w:rsid w:val="0038563B"/>
    <w:rsid w:val="0039516C"/>
    <w:rsid w:val="003D4C5B"/>
    <w:rsid w:val="003E5137"/>
    <w:rsid w:val="003F09A0"/>
    <w:rsid w:val="003F4F57"/>
    <w:rsid w:val="00401710"/>
    <w:rsid w:val="0040563D"/>
    <w:rsid w:val="00406A28"/>
    <w:rsid w:val="00407774"/>
    <w:rsid w:val="0042734A"/>
    <w:rsid w:val="00441FF4"/>
    <w:rsid w:val="00457E64"/>
    <w:rsid w:val="00460B28"/>
    <w:rsid w:val="00461EE8"/>
    <w:rsid w:val="004849CB"/>
    <w:rsid w:val="0048666C"/>
    <w:rsid w:val="004A1F1A"/>
    <w:rsid w:val="004A332A"/>
    <w:rsid w:val="004E53E6"/>
    <w:rsid w:val="004F51C8"/>
    <w:rsid w:val="00511C33"/>
    <w:rsid w:val="005200B3"/>
    <w:rsid w:val="00527047"/>
    <w:rsid w:val="005370EC"/>
    <w:rsid w:val="00555A85"/>
    <w:rsid w:val="00587BF6"/>
    <w:rsid w:val="00591ECA"/>
    <w:rsid w:val="005A1489"/>
    <w:rsid w:val="005C581A"/>
    <w:rsid w:val="005F5BFB"/>
    <w:rsid w:val="0060308A"/>
    <w:rsid w:val="006148CE"/>
    <w:rsid w:val="00617414"/>
    <w:rsid w:val="006212E6"/>
    <w:rsid w:val="00622DB2"/>
    <w:rsid w:val="00631540"/>
    <w:rsid w:val="00637F2C"/>
    <w:rsid w:val="00642173"/>
    <w:rsid w:val="006421D8"/>
    <w:rsid w:val="00654245"/>
    <w:rsid w:val="00676055"/>
    <w:rsid w:val="00677FC9"/>
    <w:rsid w:val="00696D93"/>
    <w:rsid w:val="006A40C2"/>
    <w:rsid w:val="006A7D7E"/>
    <w:rsid w:val="006B0057"/>
    <w:rsid w:val="006D0365"/>
    <w:rsid w:val="0070025F"/>
    <w:rsid w:val="007045A0"/>
    <w:rsid w:val="00707FE9"/>
    <w:rsid w:val="00713595"/>
    <w:rsid w:val="00724291"/>
    <w:rsid w:val="00725319"/>
    <w:rsid w:val="0073245F"/>
    <w:rsid w:val="00736680"/>
    <w:rsid w:val="007635EC"/>
    <w:rsid w:val="00767361"/>
    <w:rsid w:val="00775B8F"/>
    <w:rsid w:val="007808F0"/>
    <w:rsid w:val="00785959"/>
    <w:rsid w:val="007877F8"/>
    <w:rsid w:val="007A2844"/>
    <w:rsid w:val="007A390E"/>
    <w:rsid w:val="007A7991"/>
    <w:rsid w:val="007B1276"/>
    <w:rsid w:val="007C4B76"/>
    <w:rsid w:val="007F48A3"/>
    <w:rsid w:val="008035B9"/>
    <w:rsid w:val="0080507F"/>
    <w:rsid w:val="00821B4F"/>
    <w:rsid w:val="00827710"/>
    <w:rsid w:val="008312BF"/>
    <w:rsid w:val="00837235"/>
    <w:rsid w:val="0083798E"/>
    <w:rsid w:val="008831E9"/>
    <w:rsid w:val="008849ED"/>
    <w:rsid w:val="00894493"/>
    <w:rsid w:val="008A7DEE"/>
    <w:rsid w:val="008B43B6"/>
    <w:rsid w:val="008C2679"/>
    <w:rsid w:val="008C6BED"/>
    <w:rsid w:val="008C7A88"/>
    <w:rsid w:val="008D144D"/>
    <w:rsid w:val="008D3D8F"/>
    <w:rsid w:val="008D4B0F"/>
    <w:rsid w:val="008D7070"/>
    <w:rsid w:val="008F6DF3"/>
    <w:rsid w:val="00906FDD"/>
    <w:rsid w:val="009206D3"/>
    <w:rsid w:val="00933D1F"/>
    <w:rsid w:val="00935EEA"/>
    <w:rsid w:val="009415FB"/>
    <w:rsid w:val="00941FFA"/>
    <w:rsid w:val="0095021A"/>
    <w:rsid w:val="00976613"/>
    <w:rsid w:val="009B4831"/>
    <w:rsid w:val="009C5142"/>
    <w:rsid w:val="009D0B96"/>
    <w:rsid w:val="009E2E24"/>
    <w:rsid w:val="009F0580"/>
    <w:rsid w:val="009F556D"/>
    <w:rsid w:val="00A118FE"/>
    <w:rsid w:val="00A30422"/>
    <w:rsid w:val="00A32F40"/>
    <w:rsid w:val="00A330FD"/>
    <w:rsid w:val="00A33B25"/>
    <w:rsid w:val="00A512E6"/>
    <w:rsid w:val="00A54EB2"/>
    <w:rsid w:val="00A7098D"/>
    <w:rsid w:val="00A7419A"/>
    <w:rsid w:val="00A74E69"/>
    <w:rsid w:val="00AA0C5E"/>
    <w:rsid w:val="00B005FD"/>
    <w:rsid w:val="00B314C7"/>
    <w:rsid w:val="00B31F89"/>
    <w:rsid w:val="00B37D46"/>
    <w:rsid w:val="00B464C3"/>
    <w:rsid w:val="00B61C5D"/>
    <w:rsid w:val="00B62706"/>
    <w:rsid w:val="00B63626"/>
    <w:rsid w:val="00BA307D"/>
    <w:rsid w:val="00BC3022"/>
    <w:rsid w:val="00BD0C68"/>
    <w:rsid w:val="00BF5086"/>
    <w:rsid w:val="00BF7A6D"/>
    <w:rsid w:val="00BF7EA4"/>
    <w:rsid w:val="00C075F7"/>
    <w:rsid w:val="00C17F3D"/>
    <w:rsid w:val="00C34997"/>
    <w:rsid w:val="00C50551"/>
    <w:rsid w:val="00C60C98"/>
    <w:rsid w:val="00C648F6"/>
    <w:rsid w:val="00C73172"/>
    <w:rsid w:val="00C95588"/>
    <w:rsid w:val="00CB0886"/>
    <w:rsid w:val="00CC2EAE"/>
    <w:rsid w:val="00CF051B"/>
    <w:rsid w:val="00D001F9"/>
    <w:rsid w:val="00D17E54"/>
    <w:rsid w:val="00D344FA"/>
    <w:rsid w:val="00D37122"/>
    <w:rsid w:val="00D37F44"/>
    <w:rsid w:val="00D42E2D"/>
    <w:rsid w:val="00D4376C"/>
    <w:rsid w:val="00D43C26"/>
    <w:rsid w:val="00D53078"/>
    <w:rsid w:val="00D5714C"/>
    <w:rsid w:val="00D66780"/>
    <w:rsid w:val="00D765B1"/>
    <w:rsid w:val="00D90012"/>
    <w:rsid w:val="00DA37CE"/>
    <w:rsid w:val="00DA6CC8"/>
    <w:rsid w:val="00DD77F3"/>
    <w:rsid w:val="00DE2A73"/>
    <w:rsid w:val="00DE7B2F"/>
    <w:rsid w:val="00E12856"/>
    <w:rsid w:val="00E35BE8"/>
    <w:rsid w:val="00E36222"/>
    <w:rsid w:val="00E672DA"/>
    <w:rsid w:val="00E96627"/>
    <w:rsid w:val="00EA2686"/>
    <w:rsid w:val="00EA5BC7"/>
    <w:rsid w:val="00EC07B1"/>
    <w:rsid w:val="00EC6605"/>
    <w:rsid w:val="00ED10FD"/>
    <w:rsid w:val="00ED2077"/>
    <w:rsid w:val="00EF0BE2"/>
    <w:rsid w:val="00F02012"/>
    <w:rsid w:val="00F30EDC"/>
    <w:rsid w:val="00F4200F"/>
    <w:rsid w:val="00F725B1"/>
    <w:rsid w:val="00F77420"/>
    <w:rsid w:val="00F777A9"/>
    <w:rsid w:val="00F83245"/>
    <w:rsid w:val="00F861A6"/>
    <w:rsid w:val="00F87AD4"/>
    <w:rsid w:val="00FA696D"/>
    <w:rsid w:val="00FB5A77"/>
    <w:rsid w:val="00FC630A"/>
    <w:rsid w:val="00FD3EC5"/>
    <w:rsid w:val="00FE61D0"/>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332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mbria" w:eastAsia="SimSun" w:hAnsi="Cambria" w:cs="Times New Roman"/>
      <w:b/>
      <w:bCs/>
      <w:kern w:val="32"/>
      <w:sz w:val="32"/>
      <w:szCs w:val="32"/>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paragraph" w:customStyle="1" w:styleId="SingleSpacing">
    <w:name w:val="Single Spacing"/>
    <w:basedOn w:val="Normal"/>
    <w:pPr>
      <w:jc w:val="both"/>
    </w:pPr>
    <w:rPr>
      <w:rFonts w:eastAsia="SimSun"/>
      <w:sz w:val="22"/>
      <w:szCs w:val="22"/>
      <w:lang w:eastAsia="zh-CN"/>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style>
  <w:style w:type="character" w:customStyle="1" w:styleId="FooterChar">
    <w:name w:val="Footer Char"/>
    <w:link w:val="Footer"/>
    <w:rsid w:val="002D572D"/>
  </w:style>
  <w:style w:type="character" w:styleId="PageNumber">
    <w:name w:val="page number"/>
    <w:rsid w:val="002D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512">
      <w:bodyDiv w:val="1"/>
      <w:marLeft w:val="0"/>
      <w:marRight w:val="0"/>
      <w:marTop w:val="0"/>
      <w:marBottom w:val="0"/>
      <w:divBdr>
        <w:top w:val="none" w:sz="0" w:space="0" w:color="auto"/>
        <w:left w:val="none" w:sz="0" w:space="0" w:color="auto"/>
        <w:bottom w:val="none" w:sz="0" w:space="0" w:color="auto"/>
        <w:right w:val="none" w:sz="0" w:space="0" w:color="auto"/>
      </w:divBdr>
    </w:div>
    <w:div w:id="539973594">
      <w:bodyDiv w:val="1"/>
      <w:marLeft w:val="0"/>
      <w:marRight w:val="0"/>
      <w:marTop w:val="0"/>
      <w:marBottom w:val="0"/>
      <w:divBdr>
        <w:top w:val="none" w:sz="0" w:space="0" w:color="auto"/>
        <w:left w:val="none" w:sz="0" w:space="0" w:color="auto"/>
        <w:bottom w:val="none" w:sz="0" w:space="0" w:color="auto"/>
        <w:right w:val="none" w:sz="0" w:space="0" w:color="auto"/>
      </w:divBdr>
    </w:div>
    <w:div w:id="898902540">
      <w:bodyDiv w:val="1"/>
      <w:marLeft w:val="0"/>
      <w:marRight w:val="0"/>
      <w:marTop w:val="0"/>
      <w:marBottom w:val="0"/>
      <w:divBdr>
        <w:top w:val="none" w:sz="0" w:space="0" w:color="auto"/>
        <w:left w:val="none" w:sz="0" w:space="0" w:color="auto"/>
        <w:bottom w:val="none" w:sz="0" w:space="0" w:color="auto"/>
        <w:right w:val="none" w:sz="0" w:space="0" w:color="auto"/>
      </w:divBdr>
    </w:div>
    <w:div w:id="1035545103">
      <w:bodyDiv w:val="1"/>
      <w:marLeft w:val="0"/>
      <w:marRight w:val="0"/>
      <w:marTop w:val="0"/>
      <w:marBottom w:val="0"/>
      <w:divBdr>
        <w:top w:val="none" w:sz="0" w:space="0" w:color="auto"/>
        <w:left w:val="none" w:sz="0" w:space="0" w:color="auto"/>
        <w:bottom w:val="none" w:sz="0" w:space="0" w:color="auto"/>
        <w:right w:val="none" w:sz="0" w:space="0" w:color="auto"/>
      </w:divBdr>
    </w:div>
    <w:div w:id="1194072428">
      <w:bodyDiv w:val="1"/>
      <w:marLeft w:val="0"/>
      <w:marRight w:val="0"/>
      <w:marTop w:val="0"/>
      <w:marBottom w:val="0"/>
      <w:divBdr>
        <w:top w:val="none" w:sz="0" w:space="0" w:color="auto"/>
        <w:left w:val="none" w:sz="0" w:space="0" w:color="auto"/>
        <w:bottom w:val="none" w:sz="0" w:space="0" w:color="auto"/>
        <w:right w:val="none" w:sz="0" w:space="0" w:color="auto"/>
      </w:divBdr>
    </w:div>
    <w:div w:id="15996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90FA-7D77-47F4-B642-7F08DACE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2024-05-21T21:23:00Z</dcterms:created>
  <dcterms:modified xsi:type="dcterms:W3CDTF">2024-05-23T18:31:00Z</dcterms:modified>
</cp:coreProperties>
</file>